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55D6B" w14:textId="77777777" w:rsidR="000A3983" w:rsidRPr="00BC5657" w:rsidRDefault="000A3983" w:rsidP="00560D93">
      <w:pPr>
        <w:pStyle w:val="Heading2"/>
        <w:rPr>
          <w:color w:val="auto"/>
        </w:rPr>
      </w:pPr>
      <w:bookmarkStart w:id="0" w:name="_Toc521327361"/>
    </w:p>
    <w:p w14:paraId="405E1AEE" w14:textId="77777777" w:rsidR="000A3983" w:rsidRPr="00BC5657" w:rsidRDefault="000A3983" w:rsidP="00560D93">
      <w:pPr>
        <w:pStyle w:val="Heading2"/>
        <w:rPr>
          <w:color w:val="auto"/>
        </w:rPr>
      </w:pPr>
    </w:p>
    <w:p w14:paraId="1833DBD9" w14:textId="77777777" w:rsidR="000A3983" w:rsidRPr="00BC5657" w:rsidRDefault="000A3983" w:rsidP="00560D93">
      <w:pPr>
        <w:pStyle w:val="Heading2"/>
        <w:rPr>
          <w:color w:val="auto"/>
        </w:rPr>
      </w:pPr>
    </w:p>
    <w:p w14:paraId="5E2DBF87" w14:textId="77777777" w:rsidR="000A3983" w:rsidRPr="00BC5657" w:rsidRDefault="000A3983" w:rsidP="00560D93">
      <w:pPr>
        <w:pStyle w:val="Heading2"/>
        <w:rPr>
          <w:color w:val="auto"/>
        </w:rPr>
      </w:pPr>
    </w:p>
    <w:p w14:paraId="18976516" w14:textId="62495BD7" w:rsidR="000A3983" w:rsidRPr="00BC5657" w:rsidRDefault="000A3983" w:rsidP="00560D93">
      <w:pPr>
        <w:pStyle w:val="Heading2"/>
        <w:rPr>
          <w:color w:val="auto"/>
        </w:rPr>
      </w:pPr>
    </w:p>
    <w:p w14:paraId="335540F1" w14:textId="68A91E5D" w:rsidR="006B4AF2" w:rsidRPr="00BC5657" w:rsidRDefault="006B4AF2" w:rsidP="006B4AF2">
      <w:pPr>
        <w:rPr>
          <w:rFonts w:ascii="Times New Roman" w:hAnsi="Times New Roman" w:cs="Times New Roman"/>
          <w:color w:val="auto"/>
          <w:lang w:val="x-none" w:eastAsia="x-none"/>
        </w:rPr>
      </w:pPr>
    </w:p>
    <w:p w14:paraId="3AFEB432" w14:textId="5853B6E8" w:rsidR="006B4AF2" w:rsidRPr="00BC5657" w:rsidRDefault="006B4AF2" w:rsidP="006B4AF2">
      <w:pPr>
        <w:rPr>
          <w:rFonts w:ascii="Times New Roman" w:hAnsi="Times New Roman" w:cs="Times New Roman"/>
          <w:color w:val="auto"/>
          <w:lang w:val="x-none" w:eastAsia="x-none"/>
        </w:rPr>
      </w:pPr>
    </w:p>
    <w:p w14:paraId="1E9CCCD5" w14:textId="77777777" w:rsidR="006B4AF2" w:rsidRPr="00BC5657" w:rsidRDefault="006B4AF2" w:rsidP="00300BCD">
      <w:pPr>
        <w:jc w:val="both"/>
        <w:rPr>
          <w:rFonts w:ascii="Times New Roman" w:hAnsi="Times New Roman" w:cs="Times New Roman"/>
          <w:color w:val="auto"/>
          <w:lang w:val="x-none" w:eastAsia="x-none"/>
        </w:rPr>
      </w:pPr>
    </w:p>
    <w:p w14:paraId="40B8EBF0" w14:textId="6E9D0FD3" w:rsidR="000A3983" w:rsidRPr="00BC5657" w:rsidRDefault="000A3983" w:rsidP="00560D93">
      <w:pPr>
        <w:pStyle w:val="Heading2"/>
        <w:rPr>
          <w:color w:val="auto"/>
        </w:rPr>
      </w:pPr>
    </w:p>
    <w:p w14:paraId="1A750E8F" w14:textId="17BC5600" w:rsidR="006B4AF2" w:rsidRPr="00BC5657" w:rsidRDefault="006B4AF2" w:rsidP="006B4AF2">
      <w:pPr>
        <w:rPr>
          <w:rFonts w:ascii="Times New Roman" w:hAnsi="Times New Roman" w:cs="Times New Roman"/>
          <w:color w:val="auto"/>
          <w:lang w:val="x-none" w:eastAsia="x-none"/>
        </w:rPr>
      </w:pPr>
    </w:p>
    <w:p w14:paraId="2F3BED82" w14:textId="29134DD9" w:rsidR="006B4AF2" w:rsidRPr="00BC5657" w:rsidRDefault="006B4AF2" w:rsidP="006B4AF2">
      <w:pPr>
        <w:rPr>
          <w:rFonts w:ascii="Times New Roman" w:hAnsi="Times New Roman" w:cs="Times New Roman"/>
          <w:color w:val="auto"/>
          <w:lang w:val="x-none" w:eastAsia="x-none"/>
        </w:rPr>
      </w:pPr>
    </w:p>
    <w:p w14:paraId="649E4B75" w14:textId="27C1A83D" w:rsidR="006B4AF2" w:rsidRPr="00BC5657" w:rsidRDefault="006B4AF2" w:rsidP="006B4AF2">
      <w:pPr>
        <w:rPr>
          <w:rFonts w:ascii="Times New Roman" w:hAnsi="Times New Roman" w:cs="Times New Roman"/>
          <w:color w:val="auto"/>
          <w:lang w:val="x-none" w:eastAsia="x-none"/>
        </w:rPr>
      </w:pPr>
    </w:p>
    <w:p w14:paraId="4B5FF2BE" w14:textId="3AF040E9" w:rsidR="006B4AF2" w:rsidRPr="00BC5657" w:rsidRDefault="006B4AF2" w:rsidP="006B4AF2">
      <w:pPr>
        <w:rPr>
          <w:rFonts w:ascii="Times New Roman" w:hAnsi="Times New Roman" w:cs="Times New Roman"/>
          <w:color w:val="auto"/>
          <w:lang w:val="x-none" w:eastAsia="x-none"/>
        </w:rPr>
      </w:pPr>
    </w:p>
    <w:p w14:paraId="2DF6F4FA" w14:textId="7620D57C" w:rsidR="006B4AF2" w:rsidRPr="00BC5657" w:rsidRDefault="006B4AF2" w:rsidP="006B4AF2">
      <w:pPr>
        <w:rPr>
          <w:rFonts w:ascii="Times New Roman" w:hAnsi="Times New Roman" w:cs="Times New Roman"/>
          <w:color w:val="auto"/>
          <w:lang w:val="x-none" w:eastAsia="x-none"/>
        </w:rPr>
      </w:pPr>
    </w:p>
    <w:p w14:paraId="64AAFEDD" w14:textId="0F005834" w:rsidR="006B4AF2" w:rsidRPr="00BC5657" w:rsidRDefault="006B4AF2" w:rsidP="006B4AF2">
      <w:pPr>
        <w:rPr>
          <w:rFonts w:ascii="Times New Roman" w:hAnsi="Times New Roman" w:cs="Times New Roman"/>
          <w:color w:val="auto"/>
          <w:lang w:val="x-none" w:eastAsia="x-none"/>
        </w:rPr>
      </w:pPr>
    </w:p>
    <w:p w14:paraId="1B44764B" w14:textId="2C7AE5F3" w:rsidR="006B4AF2" w:rsidRPr="00BC5657" w:rsidRDefault="006B4AF2" w:rsidP="006B4AF2">
      <w:pPr>
        <w:rPr>
          <w:rFonts w:ascii="Times New Roman" w:hAnsi="Times New Roman" w:cs="Times New Roman"/>
          <w:color w:val="auto"/>
          <w:lang w:val="x-none" w:eastAsia="x-none"/>
        </w:rPr>
      </w:pPr>
    </w:p>
    <w:p w14:paraId="01D478CB" w14:textId="77777777" w:rsidR="006B4AF2" w:rsidRPr="00BC5657" w:rsidRDefault="006B4AF2" w:rsidP="006B4AF2">
      <w:pPr>
        <w:rPr>
          <w:rFonts w:ascii="Times New Roman" w:hAnsi="Times New Roman" w:cs="Times New Roman"/>
          <w:color w:val="auto"/>
          <w:lang w:val="x-none" w:eastAsia="x-none"/>
        </w:rPr>
      </w:pPr>
    </w:p>
    <w:p w14:paraId="410A60CE" w14:textId="77777777" w:rsidR="00A26568" w:rsidRPr="00BC5657" w:rsidRDefault="000A3983" w:rsidP="00A26568">
      <w:pPr>
        <w:pStyle w:val="Heading2"/>
        <w:spacing w:before="60" w:after="60"/>
        <w:jc w:val="center"/>
        <w:rPr>
          <w:color w:val="auto"/>
        </w:rPr>
      </w:pPr>
      <w:r w:rsidRPr="00BC5657">
        <w:rPr>
          <w:color w:val="auto"/>
        </w:rPr>
        <w:t>ĐẶC TÍNH KỸ THUẬT</w:t>
      </w:r>
      <w:bookmarkEnd w:id="0"/>
    </w:p>
    <w:p w14:paraId="4D5379C9" w14:textId="511F83A6" w:rsidR="009F3D5D" w:rsidRPr="00BC5657" w:rsidRDefault="007845F2" w:rsidP="00A26568">
      <w:pPr>
        <w:pStyle w:val="Heading2"/>
        <w:spacing w:before="60" w:after="60"/>
        <w:jc w:val="center"/>
        <w:rPr>
          <w:color w:val="auto"/>
        </w:rPr>
      </w:pPr>
      <w:r w:rsidRPr="00BC5657">
        <w:rPr>
          <w:color w:val="auto"/>
        </w:rPr>
        <w:t>CHỤP CÁCH ĐIỆN POLYME</w:t>
      </w:r>
      <w:r w:rsidR="009F3D5D" w:rsidRPr="00BC5657">
        <w:rPr>
          <w:color w:val="auto"/>
        </w:rPr>
        <w:t>R</w:t>
      </w:r>
      <w:r w:rsidRPr="00BC5657">
        <w:rPr>
          <w:color w:val="auto"/>
        </w:rPr>
        <w:t xml:space="preserve"> CHO</w:t>
      </w:r>
    </w:p>
    <w:p w14:paraId="56ACF7D6" w14:textId="6113BD56" w:rsidR="000A3983" w:rsidRPr="00BC5657" w:rsidRDefault="007845F2" w:rsidP="00A26568">
      <w:pPr>
        <w:pStyle w:val="Heading2"/>
        <w:spacing w:before="60" w:after="60"/>
        <w:jc w:val="center"/>
        <w:rPr>
          <w:color w:val="auto"/>
        </w:rPr>
      </w:pPr>
      <w:r w:rsidRPr="00BC5657">
        <w:rPr>
          <w:color w:val="auto"/>
        </w:rPr>
        <w:t>LA, FCO, LBFCO,…</w:t>
      </w:r>
    </w:p>
    <w:p w14:paraId="75F4A808" w14:textId="77777777" w:rsidR="000A3983" w:rsidRPr="00BC5657" w:rsidRDefault="000A3983">
      <w:pPr>
        <w:rPr>
          <w:rFonts w:ascii="Times New Roman" w:hAnsi="Times New Roman" w:cs="Times New Roman"/>
          <w:b/>
          <w:bCs/>
          <w:iCs/>
          <w:color w:val="auto"/>
          <w:sz w:val="28"/>
          <w:szCs w:val="28"/>
          <w:lang w:val="x-none" w:eastAsia="x-none"/>
        </w:rPr>
      </w:pPr>
      <w:r w:rsidRPr="00BC5657">
        <w:rPr>
          <w:rFonts w:ascii="Times New Roman" w:hAnsi="Times New Roman" w:cs="Times New Roman"/>
          <w:color w:val="auto"/>
        </w:rPr>
        <w:br w:type="page"/>
      </w:r>
    </w:p>
    <w:p w14:paraId="10C95C53" w14:textId="4E4F9F6E" w:rsidR="00DB1C34" w:rsidRPr="00BC5657" w:rsidRDefault="00560D93" w:rsidP="00724634">
      <w:pPr>
        <w:pStyle w:val="ListParagraph"/>
        <w:numPr>
          <w:ilvl w:val="0"/>
          <w:numId w:val="5"/>
        </w:numPr>
        <w:snapToGrid w:val="0"/>
        <w:spacing w:after="120"/>
        <w:ind w:left="709" w:hanging="709"/>
        <w:rPr>
          <w:rFonts w:ascii="Times New Roman" w:hAnsi="Times New Roman" w:cs="Times New Roman"/>
          <w:b/>
          <w:bCs/>
          <w:color w:val="auto"/>
          <w:sz w:val="28"/>
          <w:szCs w:val="28"/>
        </w:rPr>
      </w:pPr>
      <w:r w:rsidRPr="00BC5657">
        <w:rPr>
          <w:rFonts w:ascii="Times New Roman" w:hAnsi="Times New Roman" w:cs="Times New Roman"/>
          <w:b/>
          <w:bCs/>
          <w:color w:val="auto"/>
          <w:sz w:val="28"/>
          <w:szCs w:val="28"/>
        </w:rPr>
        <w:lastRenderedPageBreak/>
        <w:t>Phạm vi áp dụng</w:t>
      </w:r>
    </w:p>
    <w:p w14:paraId="4323A76F" w14:textId="2DE0D415" w:rsidR="00560D93" w:rsidRPr="00BC5657" w:rsidRDefault="007845F2" w:rsidP="00C37165">
      <w:pPr>
        <w:spacing w:after="120"/>
        <w:ind w:firstLine="709"/>
        <w:jc w:val="both"/>
        <w:rPr>
          <w:rFonts w:ascii="Times New Roman" w:hAnsi="Times New Roman" w:cs="Times New Roman"/>
          <w:color w:val="auto"/>
          <w:sz w:val="28"/>
          <w:szCs w:val="28"/>
        </w:rPr>
      </w:pPr>
      <w:r w:rsidRPr="00BC5657">
        <w:rPr>
          <w:rFonts w:ascii="Times New Roman" w:hAnsi="Times New Roman" w:cs="Times New Roman"/>
          <w:color w:val="auto"/>
          <w:sz w:val="28"/>
          <w:szCs w:val="28"/>
        </w:rPr>
        <w:t xml:space="preserve">Đặc tính kỹ thuật này </w:t>
      </w:r>
      <w:r w:rsidR="00560D93" w:rsidRPr="00BC5657">
        <w:rPr>
          <w:rFonts w:ascii="Times New Roman" w:hAnsi="Times New Roman" w:cs="Times New Roman"/>
          <w:color w:val="auto"/>
          <w:sz w:val="28"/>
          <w:szCs w:val="28"/>
        </w:rPr>
        <w:t xml:space="preserve">được </w:t>
      </w:r>
      <w:r w:rsidRPr="00BC5657">
        <w:rPr>
          <w:rFonts w:ascii="Times New Roman" w:hAnsi="Times New Roman" w:cs="Times New Roman"/>
          <w:color w:val="auto"/>
          <w:sz w:val="28"/>
          <w:szCs w:val="28"/>
        </w:rPr>
        <w:t>áp dụng</w:t>
      </w:r>
      <w:r w:rsidR="00560D93" w:rsidRPr="00BC5657">
        <w:rPr>
          <w:rFonts w:ascii="Times New Roman" w:hAnsi="Times New Roman" w:cs="Times New Roman"/>
          <w:color w:val="auto"/>
          <w:sz w:val="28"/>
          <w:szCs w:val="28"/>
        </w:rPr>
        <w:t xml:space="preserve"> đối với chụp cách điện Polymer được sử dụng để </w:t>
      </w:r>
      <w:r w:rsidRPr="00BC5657">
        <w:rPr>
          <w:rFonts w:ascii="Times New Roman" w:hAnsi="Times New Roman" w:cs="Times New Roman"/>
          <w:color w:val="auto"/>
          <w:sz w:val="28"/>
          <w:szCs w:val="28"/>
        </w:rPr>
        <w:t xml:space="preserve">cách điện cho các đầu cực, các bộ phận mang điện của Chống sét </w:t>
      </w:r>
      <w:r w:rsidR="00560D93" w:rsidRPr="00BC5657">
        <w:rPr>
          <w:rFonts w:ascii="Times New Roman" w:hAnsi="Times New Roman" w:cs="Times New Roman"/>
          <w:color w:val="auto"/>
          <w:sz w:val="28"/>
          <w:szCs w:val="28"/>
        </w:rPr>
        <w:t xml:space="preserve">van </w:t>
      </w:r>
      <w:r w:rsidRPr="00BC5657">
        <w:rPr>
          <w:rFonts w:ascii="Times New Roman" w:hAnsi="Times New Roman" w:cs="Times New Roman"/>
          <w:color w:val="auto"/>
          <w:sz w:val="28"/>
          <w:szCs w:val="28"/>
        </w:rPr>
        <w:t xml:space="preserve">(LA) – Cầu chì tự rơi (FCO) </w:t>
      </w:r>
      <w:r w:rsidR="00D85FEE" w:rsidRPr="00BC5657">
        <w:rPr>
          <w:rFonts w:ascii="Times New Roman" w:hAnsi="Times New Roman" w:cs="Times New Roman"/>
          <w:color w:val="auto"/>
          <w:sz w:val="28"/>
          <w:szCs w:val="28"/>
        </w:rPr>
        <w:t>–</w:t>
      </w:r>
      <w:r w:rsidRPr="00BC5657">
        <w:rPr>
          <w:rFonts w:ascii="Times New Roman" w:hAnsi="Times New Roman" w:cs="Times New Roman"/>
          <w:color w:val="auto"/>
          <w:sz w:val="28"/>
          <w:szCs w:val="28"/>
        </w:rPr>
        <w:t xml:space="preserve"> Cầu chì tự rơi cắt có tải (LBFCO) khi đấu nối dây vào và ra, tránh các loại động vật, côn trùng hoặc nhành cây ướt tiếp xúc trực tiếp và các đầu cực mang điện tạo nên các sự cố mang điện không đáng có.</w:t>
      </w:r>
      <w:r w:rsidRPr="00BC5657">
        <w:rPr>
          <w:rFonts w:ascii="Times New Roman" w:hAnsi="Times New Roman" w:cs="Times New Roman"/>
          <w:snapToGrid w:val="0"/>
          <w:color w:val="auto"/>
          <w:sz w:val="28"/>
          <w:szCs w:val="28"/>
        </w:rPr>
        <w:t xml:space="preserve"> </w:t>
      </w:r>
    </w:p>
    <w:p w14:paraId="681839DA" w14:textId="5C6045D9" w:rsidR="00F805C1" w:rsidRPr="00BC5657" w:rsidRDefault="00560D93" w:rsidP="00724634">
      <w:pPr>
        <w:pStyle w:val="ListParagraph"/>
        <w:numPr>
          <w:ilvl w:val="0"/>
          <w:numId w:val="5"/>
        </w:numPr>
        <w:snapToGrid w:val="0"/>
        <w:spacing w:before="120" w:after="120" w:line="245" w:lineRule="auto"/>
        <w:ind w:left="567" w:hanging="567"/>
        <w:rPr>
          <w:rFonts w:ascii="Times New Roman" w:hAnsi="Times New Roman" w:cs="Times New Roman"/>
          <w:b/>
          <w:bCs/>
          <w:color w:val="auto"/>
          <w:sz w:val="28"/>
          <w:szCs w:val="28"/>
        </w:rPr>
      </w:pPr>
      <w:r w:rsidRPr="00BC5657">
        <w:rPr>
          <w:rFonts w:ascii="Times New Roman" w:hAnsi="Times New Roman" w:cs="Times New Roman"/>
          <w:b/>
          <w:bCs/>
          <w:color w:val="auto"/>
          <w:sz w:val="28"/>
          <w:szCs w:val="28"/>
        </w:rPr>
        <w:t>Tiêu chuẩn áp dụng</w:t>
      </w:r>
    </w:p>
    <w:p w14:paraId="2860C21B" w14:textId="6F58A068" w:rsidR="00560D93" w:rsidRPr="00BC5657" w:rsidRDefault="00560D93" w:rsidP="00560D93">
      <w:pPr>
        <w:snapToGrid w:val="0"/>
        <w:spacing w:after="120"/>
        <w:ind w:firstLine="567"/>
        <w:jc w:val="both"/>
        <w:rPr>
          <w:rFonts w:ascii="Times New Roman" w:hAnsi="Times New Roman" w:cs="Times New Roman"/>
          <w:bCs/>
          <w:color w:val="auto"/>
          <w:sz w:val="28"/>
          <w:szCs w:val="28"/>
        </w:rPr>
      </w:pPr>
      <w:r w:rsidRPr="00BC5657">
        <w:rPr>
          <w:rFonts w:ascii="Times New Roman" w:hAnsi="Times New Roman" w:cs="Times New Roman"/>
          <w:bCs/>
          <w:color w:val="auto"/>
          <w:sz w:val="28"/>
          <w:szCs w:val="28"/>
        </w:rPr>
        <w:t xml:space="preserve">Việc thiết kế, chế tạo và thử nghiệm </w:t>
      </w:r>
      <w:r w:rsidR="00A26568" w:rsidRPr="00BC5657">
        <w:rPr>
          <w:rFonts w:ascii="Times New Roman" w:hAnsi="Times New Roman" w:cs="Times New Roman"/>
          <w:bCs/>
          <w:color w:val="auto"/>
          <w:sz w:val="28"/>
          <w:szCs w:val="28"/>
        </w:rPr>
        <w:t>chụp cách điện Polymer</w:t>
      </w:r>
      <w:r w:rsidRPr="00BC5657">
        <w:rPr>
          <w:rFonts w:ascii="Times New Roman" w:hAnsi="Times New Roman" w:cs="Times New Roman"/>
          <w:bCs/>
          <w:color w:val="auto"/>
          <w:sz w:val="28"/>
          <w:szCs w:val="28"/>
        </w:rPr>
        <w:t xml:space="preserve"> phải được thực hiện đáp ứng yêu cầu của các tiêu chuẩn được liệt kê dưới đây hoặc tương đương:</w:t>
      </w:r>
    </w:p>
    <w:tbl>
      <w:tblPr>
        <w:tblW w:w="9651" w:type="dxa"/>
        <w:jc w:val="right"/>
        <w:tblLayout w:type="fixed"/>
        <w:tblLook w:val="0000" w:firstRow="0" w:lastRow="0" w:firstColumn="0" w:lastColumn="0" w:noHBand="0" w:noVBand="0"/>
      </w:tblPr>
      <w:tblGrid>
        <w:gridCol w:w="1702"/>
        <w:gridCol w:w="7949"/>
      </w:tblGrid>
      <w:tr w:rsidR="00BC5657" w:rsidRPr="00BC5657" w14:paraId="19313AB1" w14:textId="77777777" w:rsidTr="009B2BA3">
        <w:trPr>
          <w:jc w:val="right"/>
        </w:trPr>
        <w:tc>
          <w:tcPr>
            <w:tcW w:w="1702" w:type="dxa"/>
          </w:tcPr>
          <w:p w14:paraId="6AD5C103" w14:textId="4E567753" w:rsidR="00D85FEE" w:rsidRPr="00BC5657" w:rsidRDefault="00D85FEE" w:rsidP="00560D93">
            <w:pPr>
              <w:pStyle w:val="BodyText2"/>
              <w:numPr>
                <w:ilvl w:val="12"/>
                <w:numId w:val="0"/>
              </w:numPr>
              <w:spacing w:before="60" w:after="60" w:line="240" w:lineRule="auto"/>
              <w:rPr>
                <w:rFonts w:ascii="Times New Roman" w:hAnsi="Times New Roman" w:cs="Times New Roman"/>
                <w:i/>
                <w:iCs/>
                <w:color w:val="auto"/>
                <w:sz w:val="28"/>
                <w:szCs w:val="28"/>
              </w:rPr>
            </w:pPr>
            <w:bookmarkStart w:id="1" w:name="_Hlk84668764"/>
            <w:r w:rsidRPr="00BC5657">
              <w:rPr>
                <w:rFonts w:ascii="Times New Roman" w:hAnsi="Times New Roman" w:cs="Times New Roman"/>
                <w:i/>
                <w:iCs/>
                <w:color w:val="auto"/>
                <w:sz w:val="28"/>
                <w:szCs w:val="28"/>
              </w:rPr>
              <w:t>IEC 6</w:t>
            </w:r>
            <w:r w:rsidR="00A01ED6" w:rsidRPr="00BC5657">
              <w:rPr>
                <w:rFonts w:ascii="Times New Roman" w:hAnsi="Times New Roman" w:cs="Times New Roman"/>
                <w:i/>
                <w:iCs/>
                <w:color w:val="auto"/>
                <w:sz w:val="28"/>
                <w:szCs w:val="28"/>
              </w:rPr>
              <w:t>0695-11-10</w:t>
            </w:r>
          </w:p>
        </w:tc>
        <w:tc>
          <w:tcPr>
            <w:tcW w:w="7949" w:type="dxa"/>
          </w:tcPr>
          <w:p w14:paraId="57B1D3A5" w14:textId="1EFCA60A" w:rsidR="00A01ED6" w:rsidRPr="00BC5657" w:rsidRDefault="00A01ED6" w:rsidP="00A01ED6">
            <w:pPr>
              <w:pStyle w:val="Heading2"/>
              <w:spacing w:before="60" w:after="60"/>
              <w:rPr>
                <w:rStyle w:val="jlqj4b"/>
                <w:b w:val="0"/>
                <w:bCs w:val="0"/>
                <w:i/>
                <w:color w:val="auto"/>
                <w:sz w:val="28"/>
                <w:szCs w:val="28"/>
                <w:lang w:eastAsia="en-US"/>
              </w:rPr>
            </w:pPr>
            <w:r w:rsidRPr="00BC5657">
              <w:rPr>
                <w:rStyle w:val="jlqj4b"/>
                <w:b w:val="0"/>
                <w:bCs w:val="0"/>
                <w:i/>
                <w:color w:val="auto"/>
                <w:sz w:val="28"/>
                <w:szCs w:val="28"/>
                <w:lang w:eastAsia="en-US"/>
              </w:rPr>
              <w:t>Kiểm tra nguy cơ cháy - Phần 11-10: Ngọn lửa thử nghiệm - Phương pháp thử ngọn lửa ngang và dọc 50 W.</w:t>
            </w:r>
          </w:p>
          <w:p w14:paraId="255A6DC1" w14:textId="3DF577B0" w:rsidR="00A01ED6" w:rsidRPr="00BC5657" w:rsidRDefault="00A01ED6" w:rsidP="00A01ED6">
            <w:pPr>
              <w:pStyle w:val="Heading2"/>
              <w:spacing w:before="60" w:after="60"/>
              <w:rPr>
                <w:rStyle w:val="jlqj4b"/>
                <w:b w:val="0"/>
                <w:bCs w:val="0"/>
                <w:i/>
                <w:color w:val="auto"/>
                <w:sz w:val="28"/>
                <w:szCs w:val="28"/>
                <w:lang w:eastAsia="en-US"/>
              </w:rPr>
            </w:pPr>
            <w:r w:rsidRPr="00BC5657">
              <w:rPr>
                <w:rStyle w:val="jlqj4b"/>
                <w:b w:val="0"/>
                <w:bCs w:val="0"/>
                <w:i/>
                <w:color w:val="auto"/>
                <w:sz w:val="28"/>
                <w:szCs w:val="28"/>
                <w:lang w:eastAsia="en-US"/>
              </w:rPr>
              <w:t>(Fire hazard testing – Part 11-10: Test flames – 50 W horizontal and vertical flame test methods)</w:t>
            </w:r>
          </w:p>
        </w:tc>
      </w:tr>
      <w:tr w:rsidR="00BC5657" w:rsidRPr="00BC5657" w14:paraId="7B0E9131" w14:textId="77777777" w:rsidTr="009B2BA3">
        <w:trPr>
          <w:jc w:val="right"/>
        </w:trPr>
        <w:tc>
          <w:tcPr>
            <w:tcW w:w="1702" w:type="dxa"/>
          </w:tcPr>
          <w:p w14:paraId="072CE40C" w14:textId="0161B656" w:rsidR="00A01ED6" w:rsidRPr="00BC5657" w:rsidRDefault="00A01ED6" w:rsidP="00A01ED6">
            <w:pPr>
              <w:pStyle w:val="BodyText2"/>
              <w:numPr>
                <w:ilvl w:val="12"/>
                <w:numId w:val="0"/>
              </w:numPr>
              <w:spacing w:before="60" w:after="60" w:line="240" w:lineRule="auto"/>
              <w:rPr>
                <w:rFonts w:ascii="Times New Roman" w:hAnsi="Times New Roman" w:cs="Times New Roman"/>
                <w:i/>
                <w:iCs/>
                <w:color w:val="auto"/>
                <w:sz w:val="28"/>
                <w:szCs w:val="28"/>
              </w:rPr>
            </w:pPr>
            <w:r w:rsidRPr="00BC5657">
              <w:rPr>
                <w:rFonts w:ascii="Times New Roman" w:hAnsi="Times New Roman" w:cs="Times New Roman"/>
                <w:i/>
                <w:iCs/>
                <w:color w:val="auto"/>
                <w:sz w:val="28"/>
                <w:szCs w:val="28"/>
              </w:rPr>
              <w:t>IEC 60695-20-10</w:t>
            </w:r>
          </w:p>
        </w:tc>
        <w:tc>
          <w:tcPr>
            <w:tcW w:w="7949" w:type="dxa"/>
          </w:tcPr>
          <w:p w14:paraId="557D7E2C" w14:textId="3CA722F6" w:rsidR="00A01ED6" w:rsidRPr="00BC5657" w:rsidRDefault="00A01ED6" w:rsidP="00A01ED6">
            <w:pPr>
              <w:pStyle w:val="Heading2"/>
              <w:spacing w:before="60" w:after="60"/>
              <w:rPr>
                <w:rStyle w:val="jlqj4b"/>
                <w:b w:val="0"/>
                <w:bCs w:val="0"/>
                <w:i/>
                <w:color w:val="auto"/>
                <w:sz w:val="28"/>
                <w:szCs w:val="28"/>
                <w:lang w:eastAsia="en-US"/>
              </w:rPr>
            </w:pPr>
            <w:r w:rsidRPr="00BC5657">
              <w:rPr>
                <w:rStyle w:val="jlqj4b"/>
                <w:b w:val="0"/>
                <w:bCs w:val="0"/>
                <w:i/>
                <w:color w:val="auto"/>
                <w:sz w:val="28"/>
                <w:szCs w:val="28"/>
                <w:lang w:eastAsia="en-US"/>
              </w:rPr>
              <w:t>Kiểm tra nguy cơ cháy - Phần 20-10: Ngọn lửa thử nghiệm - Phương pháp thử ngọn lửa 500 W.</w:t>
            </w:r>
          </w:p>
          <w:p w14:paraId="60356272" w14:textId="6F39ED35" w:rsidR="00A01ED6" w:rsidRPr="00BC5657" w:rsidRDefault="00A01ED6" w:rsidP="00A01ED6">
            <w:pPr>
              <w:pStyle w:val="Heading2"/>
              <w:spacing w:before="60" w:after="60"/>
              <w:rPr>
                <w:rStyle w:val="jlqj4b"/>
                <w:b w:val="0"/>
                <w:bCs w:val="0"/>
                <w:i/>
                <w:color w:val="auto"/>
                <w:sz w:val="28"/>
                <w:szCs w:val="28"/>
                <w:lang w:eastAsia="en-US"/>
              </w:rPr>
            </w:pPr>
            <w:r w:rsidRPr="00BC5657">
              <w:rPr>
                <w:rStyle w:val="jlqj4b"/>
                <w:b w:val="0"/>
                <w:bCs w:val="0"/>
                <w:i/>
                <w:color w:val="auto"/>
                <w:sz w:val="28"/>
                <w:szCs w:val="28"/>
                <w:lang w:eastAsia="en-US"/>
              </w:rPr>
              <w:t>(Fire hazard testing – Part 20-10: Test flames – 500 W flame test methods)</w:t>
            </w:r>
          </w:p>
        </w:tc>
      </w:tr>
      <w:tr w:rsidR="00BC5657" w:rsidRPr="00BC5657" w14:paraId="2A594B35" w14:textId="77777777" w:rsidTr="009B2BA3">
        <w:trPr>
          <w:jc w:val="right"/>
        </w:trPr>
        <w:tc>
          <w:tcPr>
            <w:tcW w:w="1702" w:type="dxa"/>
          </w:tcPr>
          <w:p w14:paraId="290071B2" w14:textId="2A997E55" w:rsidR="0019140C" w:rsidRPr="00BC5657" w:rsidRDefault="0019140C" w:rsidP="00A01ED6">
            <w:pPr>
              <w:pStyle w:val="BodyText2"/>
              <w:numPr>
                <w:ilvl w:val="12"/>
                <w:numId w:val="0"/>
              </w:numPr>
              <w:spacing w:before="60" w:after="60" w:line="240" w:lineRule="auto"/>
              <w:rPr>
                <w:rFonts w:ascii="Times New Roman" w:hAnsi="Times New Roman" w:cs="Times New Roman"/>
                <w:i/>
                <w:iCs/>
                <w:color w:val="auto"/>
                <w:sz w:val="28"/>
                <w:szCs w:val="28"/>
              </w:rPr>
            </w:pPr>
            <w:r w:rsidRPr="00BC5657">
              <w:rPr>
                <w:rFonts w:ascii="Times New Roman" w:hAnsi="Times New Roman" w:cs="Times New Roman"/>
                <w:i/>
                <w:iCs/>
                <w:color w:val="auto"/>
                <w:sz w:val="28"/>
                <w:szCs w:val="28"/>
              </w:rPr>
              <w:t>UL 94: 2001</w:t>
            </w:r>
          </w:p>
        </w:tc>
        <w:tc>
          <w:tcPr>
            <w:tcW w:w="7949" w:type="dxa"/>
          </w:tcPr>
          <w:p w14:paraId="37D8DB0F" w14:textId="14DD3193" w:rsidR="0019140C" w:rsidRPr="00BC5657" w:rsidRDefault="0019140C" w:rsidP="0019140C">
            <w:pPr>
              <w:pStyle w:val="Heading2"/>
              <w:spacing w:before="60" w:after="60"/>
              <w:rPr>
                <w:rStyle w:val="jlqj4b"/>
                <w:b w:val="0"/>
                <w:bCs w:val="0"/>
                <w:i/>
                <w:color w:val="auto"/>
                <w:sz w:val="28"/>
                <w:szCs w:val="28"/>
                <w:lang w:eastAsia="en-US"/>
              </w:rPr>
            </w:pPr>
            <w:r w:rsidRPr="00BC5657">
              <w:rPr>
                <w:rStyle w:val="jlqj4b"/>
                <w:b w:val="0"/>
                <w:bCs w:val="0"/>
                <w:i/>
                <w:color w:val="auto"/>
                <w:sz w:val="28"/>
                <w:szCs w:val="28"/>
                <w:lang w:eastAsia="en-US"/>
              </w:rPr>
              <w:t>Thử nghiệm khả năng cháy đối với vật liệu nhựa trên các bộ phận trên thiết bị và ứng dụng</w:t>
            </w:r>
          </w:p>
          <w:p w14:paraId="111694DB" w14:textId="04C38A34" w:rsidR="0019140C" w:rsidRPr="00BC5657" w:rsidRDefault="0019140C" w:rsidP="0019140C">
            <w:pPr>
              <w:pStyle w:val="Heading2"/>
              <w:spacing w:before="60" w:after="60"/>
              <w:rPr>
                <w:rStyle w:val="jlqj4b"/>
                <w:b w:val="0"/>
                <w:bCs w:val="0"/>
                <w:i/>
                <w:color w:val="auto"/>
                <w:sz w:val="28"/>
                <w:szCs w:val="28"/>
                <w:lang w:eastAsia="en-US"/>
              </w:rPr>
            </w:pPr>
            <w:r w:rsidRPr="00BC5657">
              <w:rPr>
                <w:rStyle w:val="jlqj4b"/>
                <w:b w:val="0"/>
                <w:bCs w:val="0"/>
                <w:i/>
                <w:color w:val="auto"/>
                <w:sz w:val="28"/>
                <w:szCs w:val="28"/>
                <w:lang w:eastAsia="en-US"/>
              </w:rPr>
              <w:t>Test for Flammability of Plastic materials for parts in devices and appliances.</w:t>
            </w:r>
          </w:p>
        </w:tc>
      </w:tr>
      <w:tr w:rsidR="00BC5657" w:rsidRPr="00BC5657" w14:paraId="63CA5D9C" w14:textId="77777777" w:rsidTr="009B2BA3">
        <w:trPr>
          <w:jc w:val="right"/>
        </w:trPr>
        <w:tc>
          <w:tcPr>
            <w:tcW w:w="1702" w:type="dxa"/>
          </w:tcPr>
          <w:p w14:paraId="23DDCFE8" w14:textId="031A9DAD" w:rsidR="00A01ED6" w:rsidRPr="00BC5657" w:rsidRDefault="00A01ED6" w:rsidP="00A01ED6">
            <w:pPr>
              <w:pStyle w:val="BodyText2"/>
              <w:numPr>
                <w:ilvl w:val="12"/>
                <w:numId w:val="0"/>
              </w:numPr>
              <w:spacing w:before="60" w:after="60" w:line="240" w:lineRule="auto"/>
              <w:rPr>
                <w:rFonts w:ascii="Times New Roman" w:hAnsi="Times New Roman" w:cs="Times New Roman"/>
                <w:i/>
                <w:iCs/>
                <w:color w:val="auto"/>
                <w:sz w:val="28"/>
                <w:szCs w:val="28"/>
              </w:rPr>
            </w:pPr>
            <w:r w:rsidRPr="00BC5657">
              <w:rPr>
                <w:rFonts w:ascii="Times New Roman" w:hAnsi="Times New Roman" w:cs="Times New Roman"/>
                <w:i/>
                <w:iCs/>
                <w:color w:val="auto"/>
                <w:sz w:val="28"/>
                <w:szCs w:val="28"/>
              </w:rPr>
              <w:t>IEC 62217</w:t>
            </w:r>
          </w:p>
        </w:tc>
        <w:tc>
          <w:tcPr>
            <w:tcW w:w="7949" w:type="dxa"/>
          </w:tcPr>
          <w:p w14:paraId="31B84156" w14:textId="77777777" w:rsidR="00A01ED6" w:rsidRPr="00BC5657" w:rsidRDefault="00A01ED6" w:rsidP="00A01ED6">
            <w:pPr>
              <w:pStyle w:val="Heading2"/>
              <w:spacing w:before="60" w:after="60"/>
              <w:rPr>
                <w:rStyle w:val="jlqj4b"/>
                <w:b w:val="0"/>
                <w:bCs w:val="0"/>
                <w:i/>
                <w:color w:val="auto"/>
                <w:sz w:val="28"/>
                <w:szCs w:val="28"/>
              </w:rPr>
            </w:pPr>
            <w:r w:rsidRPr="00BC5657">
              <w:rPr>
                <w:rStyle w:val="jlqj4b"/>
                <w:b w:val="0"/>
                <w:bCs w:val="0"/>
                <w:i/>
                <w:color w:val="auto"/>
                <w:sz w:val="28"/>
                <w:szCs w:val="28"/>
              </w:rPr>
              <w:t xml:space="preserve">Chất cách điện cao phân tử HV dùng trong nhà và ngoài trời - Định nghĩa chung, phương pháp thử và tiêu chí chấp nhận </w:t>
            </w:r>
          </w:p>
          <w:p w14:paraId="0F7DAFB5" w14:textId="2A295692" w:rsidR="00A01ED6" w:rsidRPr="00BC5657" w:rsidRDefault="00A01ED6" w:rsidP="00BF51FB">
            <w:pPr>
              <w:pStyle w:val="Heading2"/>
              <w:spacing w:before="60" w:after="60"/>
              <w:rPr>
                <w:b w:val="0"/>
                <w:bCs w:val="0"/>
                <w:i/>
                <w:color w:val="auto"/>
                <w:sz w:val="28"/>
                <w:szCs w:val="28"/>
              </w:rPr>
            </w:pPr>
            <w:r w:rsidRPr="00BC5657">
              <w:rPr>
                <w:rStyle w:val="jlqj4b"/>
                <w:b w:val="0"/>
                <w:bCs w:val="0"/>
                <w:i/>
                <w:color w:val="auto"/>
                <w:sz w:val="28"/>
                <w:szCs w:val="28"/>
              </w:rPr>
              <w:t>(Polymeric HV insulators for indoor and outdoor use - General definitions, test methods and acceptance criteria)</w:t>
            </w:r>
          </w:p>
        </w:tc>
      </w:tr>
      <w:tr w:rsidR="00A01ED6" w:rsidRPr="00BC5657" w14:paraId="2623C48F" w14:textId="77777777" w:rsidTr="009B2BA3">
        <w:trPr>
          <w:jc w:val="right"/>
        </w:trPr>
        <w:tc>
          <w:tcPr>
            <w:tcW w:w="1702" w:type="dxa"/>
          </w:tcPr>
          <w:p w14:paraId="7BF1C59C" w14:textId="2975119B" w:rsidR="00A01ED6" w:rsidRPr="00BC5657" w:rsidRDefault="00A01ED6" w:rsidP="00A01ED6">
            <w:pPr>
              <w:pStyle w:val="BodyText2"/>
              <w:numPr>
                <w:ilvl w:val="12"/>
                <w:numId w:val="0"/>
              </w:numPr>
              <w:spacing w:before="60" w:after="60" w:line="240" w:lineRule="auto"/>
              <w:rPr>
                <w:rFonts w:ascii="Times New Roman" w:hAnsi="Times New Roman" w:cs="Times New Roman"/>
                <w:i/>
                <w:iCs/>
                <w:color w:val="auto"/>
                <w:sz w:val="28"/>
                <w:szCs w:val="28"/>
              </w:rPr>
            </w:pPr>
            <w:r w:rsidRPr="00BC5657">
              <w:rPr>
                <w:rFonts w:ascii="Times New Roman" w:hAnsi="Times New Roman" w:cs="Times New Roman"/>
                <w:i/>
                <w:iCs/>
                <w:color w:val="auto"/>
                <w:sz w:val="28"/>
                <w:szCs w:val="28"/>
              </w:rPr>
              <w:t>IEC 61952</w:t>
            </w:r>
          </w:p>
        </w:tc>
        <w:tc>
          <w:tcPr>
            <w:tcW w:w="7949" w:type="dxa"/>
          </w:tcPr>
          <w:p w14:paraId="51689079" w14:textId="43B2A9EE" w:rsidR="00A01ED6" w:rsidRPr="00BC5657" w:rsidRDefault="004E6257" w:rsidP="00A01ED6">
            <w:pPr>
              <w:pStyle w:val="Heading2"/>
              <w:spacing w:before="60" w:after="60"/>
              <w:rPr>
                <w:rStyle w:val="jlqj4b"/>
                <w:b w:val="0"/>
                <w:bCs w:val="0"/>
                <w:i/>
                <w:color w:val="auto"/>
                <w:sz w:val="28"/>
                <w:szCs w:val="28"/>
                <w:lang w:eastAsia="en-US"/>
              </w:rPr>
            </w:pPr>
            <w:r w:rsidRPr="00BC5657">
              <w:rPr>
                <w:rStyle w:val="jlqj4b"/>
                <w:b w:val="0"/>
                <w:bCs w:val="0"/>
                <w:i/>
                <w:color w:val="auto"/>
                <w:sz w:val="28"/>
                <w:szCs w:val="28"/>
                <w:lang w:eastAsia="en-US"/>
              </w:rPr>
              <w:t>C</w:t>
            </w:r>
            <w:r w:rsidR="00A01ED6" w:rsidRPr="00BC5657">
              <w:rPr>
                <w:rStyle w:val="jlqj4b"/>
                <w:b w:val="0"/>
                <w:bCs w:val="0"/>
                <w:i/>
                <w:color w:val="auto"/>
                <w:sz w:val="28"/>
                <w:szCs w:val="28"/>
                <w:lang w:eastAsia="en-US"/>
              </w:rPr>
              <w:t xml:space="preserve">ách điện cho đường dây trên không – Cách điện </w:t>
            </w:r>
            <w:r w:rsidRPr="00BC5657">
              <w:rPr>
                <w:rStyle w:val="jlqj4b"/>
                <w:b w:val="0"/>
                <w:bCs w:val="0"/>
                <w:i/>
                <w:color w:val="auto"/>
                <w:sz w:val="28"/>
                <w:szCs w:val="28"/>
                <w:lang w:eastAsia="en-US"/>
              </w:rPr>
              <w:t xml:space="preserve">composite cho </w:t>
            </w:r>
            <w:r w:rsidR="00A01ED6" w:rsidRPr="00BC5657">
              <w:rPr>
                <w:rStyle w:val="jlqj4b"/>
                <w:b w:val="0"/>
                <w:bCs w:val="0"/>
                <w:i/>
                <w:color w:val="auto"/>
                <w:sz w:val="28"/>
                <w:szCs w:val="28"/>
                <w:lang w:eastAsia="en-US"/>
              </w:rPr>
              <w:t xml:space="preserve">đường dây </w:t>
            </w:r>
            <w:r w:rsidRPr="00BC5657">
              <w:rPr>
                <w:rStyle w:val="jlqj4b"/>
                <w:b w:val="0"/>
                <w:bCs w:val="0"/>
                <w:i/>
                <w:color w:val="auto"/>
                <w:sz w:val="28"/>
                <w:szCs w:val="28"/>
                <w:lang w:eastAsia="en-US"/>
              </w:rPr>
              <w:t>trên</w:t>
            </w:r>
            <w:r w:rsidR="00A01ED6" w:rsidRPr="00BC5657">
              <w:rPr>
                <w:rStyle w:val="jlqj4b"/>
                <w:b w:val="0"/>
                <w:bCs w:val="0"/>
                <w:i/>
                <w:color w:val="auto"/>
                <w:sz w:val="28"/>
                <w:szCs w:val="28"/>
                <w:lang w:eastAsia="en-US"/>
              </w:rPr>
              <w:t xml:space="preserve"> hệ thống </w:t>
            </w:r>
            <w:r w:rsidRPr="00BC5657">
              <w:rPr>
                <w:rStyle w:val="jlqj4b"/>
                <w:b w:val="0"/>
                <w:bCs w:val="0"/>
                <w:i/>
                <w:color w:val="auto"/>
                <w:sz w:val="28"/>
                <w:szCs w:val="28"/>
                <w:lang w:eastAsia="en-US"/>
              </w:rPr>
              <w:t xml:space="preserve">điện </w:t>
            </w:r>
            <w:r w:rsidR="00A01ED6" w:rsidRPr="00BC5657">
              <w:rPr>
                <w:rStyle w:val="jlqj4b"/>
                <w:b w:val="0"/>
                <w:bCs w:val="0"/>
                <w:i/>
                <w:color w:val="auto"/>
                <w:sz w:val="28"/>
                <w:szCs w:val="28"/>
                <w:lang w:eastAsia="en-US"/>
              </w:rPr>
              <w:t xml:space="preserve">xoay chiều có điện áp danh định lớn hơn 1000 V </w:t>
            </w:r>
          </w:p>
          <w:p w14:paraId="0536E60A" w14:textId="384BDCF6" w:rsidR="00A01ED6" w:rsidRPr="00BC5657" w:rsidRDefault="00A01ED6" w:rsidP="00A01ED6">
            <w:pPr>
              <w:pStyle w:val="Heading2"/>
              <w:spacing w:before="60" w:after="60"/>
              <w:rPr>
                <w:rStyle w:val="jlqj4b"/>
                <w:b w:val="0"/>
                <w:bCs w:val="0"/>
                <w:i/>
                <w:color w:val="auto"/>
                <w:sz w:val="28"/>
                <w:szCs w:val="28"/>
                <w:lang w:eastAsia="en-US"/>
              </w:rPr>
            </w:pPr>
            <w:r w:rsidRPr="00BC5657">
              <w:rPr>
                <w:rStyle w:val="jlqj4b"/>
                <w:b w:val="0"/>
                <w:bCs w:val="0"/>
                <w:i/>
                <w:color w:val="auto"/>
                <w:sz w:val="28"/>
                <w:szCs w:val="28"/>
                <w:lang w:eastAsia="en-US"/>
              </w:rPr>
              <w:t>(Insulators for Overhead Lines - Composite Line Post Insulators for Alternative Current with a Normal Voltage Greater Than 1000 V).</w:t>
            </w:r>
          </w:p>
        </w:tc>
      </w:tr>
    </w:tbl>
    <w:p w14:paraId="1EE2FE27" w14:textId="77777777" w:rsidR="00B60588" w:rsidRPr="00BC5657" w:rsidRDefault="00B60588" w:rsidP="00B60588">
      <w:pPr>
        <w:snapToGrid w:val="0"/>
        <w:spacing w:after="120"/>
        <w:ind w:firstLine="567"/>
        <w:jc w:val="both"/>
        <w:rPr>
          <w:rFonts w:ascii="Times New Roman" w:hAnsi="Times New Roman" w:cs="Times New Roman"/>
          <w:b/>
          <w:bCs/>
          <w:color w:val="auto"/>
          <w:sz w:val="6"/>
          <w:szCs w:val="6"/>
        </w:rPr>
      </w:pPr>
      <w:bookmarkStart w:id="2" w:name="_Hlk84920873"/>
      <w:bookmarkEnd w:id="1"/>
    </w:p>
    <w:p w14:paraId="705FEB28" w14:textId="2E2D675C" w:rsidR="00B60588" w:rsidRPr="00BC5657" w:rsidRDefault="00B60588" w:rsidP="00B60588">
      <w:pPr>
        <w:snapToGrid w:val="0"/>
        <w:spacing w:after="120"/>
        <w:ind w:firstLine="567"/>
        <w:jc w:val="both"/>
        <w:rPr>
          <w:rFonts w:ascii="Times New Roman" w:hAnsi="Times New Roman" w:cs="Times New Roman"/>
          <w:b/>
          <w:bCs/>
          <w:color w:val="auto"/>
          <w:sz w:val="28"/>
          <w:szCs w:val="28"/>
        </w:rPr>
      </w:pPr>
      <w:r w:rsidRPr="00BC5657">
        <w:rPr>
          <w:rFonts w:ascii="Times New Roman" w:hAnsi="Times New Roman" w:cs="Times New Roman"/>
          <w:b/>
          <w:bCs/>
          <w:color w:val="auto"/>
          <w:sz w:val="28"/>
          <w:szCs w:val="28"/>
        </w:rPr>
        <w:t>Quy định về tiêu chuẩn tương đương:</w:t>
      </w:r>
    </w:p>
    <w:p w14:paraId="2ACD45D5" w14:textId="0EEAF702" w:rsidR="00B60588" w:rsidRPr="00BC5657" w:rsidRDefault="00B60588" w:rsidP="00B60588">
      <w:pPr>
        <w:snapToGrid w:val="0"/>
        <w:spacing w:after="120"/>
        <w:ind w:firstLine="567"/>
        <w:jc w:val="both"/>
        <w:rPr>
          <w:rFonts w:ascii="Times New Roman" w:hAnsi="Times New Roman" w:cs="Times New Roman"/>
          <w:color w:val="auto"/>
          <w:sz w:val="28"/>
          <w:szCs w:val="28"/>
        </w:rPr>
      </w:pPr>
      <w:r w:rsidRPr="00BC5657">
        <w:rPr>
          <w:rFonts w:ascii="Times New Roman" w:hAnsi="Times New Roman" w:cs="Times New Roman"/>
          <w:color w:val="auto"/>
          <w:sz w:val="28"/>
          <w:szCs w:val="28"/>
        </w:rPr>
        <w:t>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nêu trên. Chi tiết về sự khác biệt tiêu chuẩn ảnh hưởng đến thiết kế hoặc hiệu suất làm việc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bookmarkEnd w:id="2"/>
    </w:p>
    <w:p w14:paraId="6712C4A4" w14:textId="77777777" w:rsidR="00BF51FB" w:rsidRPr="00BC5657" w:rsidRDefault="00BF51FB" w:rsidP="00B60588">
      <w:pPr>
        <w:snapToGrid w:val="0"/>
        <w:spacing w:after="120"/>
        <w:ind w:firstLine="567"/>
        <w:jc w:val="both"/>
        <w:rPr>
          <w:rFonts w:ascii="Times New Roman" w:hAnsi="Times New Roman" w:cs="Times New Roman"/>
          <w:color w:val="auto"/>
          <w:sz w:val="28"/>
          <w:szCs w:val="28"/>
        </w:rPr>
      </w:pPr>
    </w:p>
    <w:p w14:paraId="57FCB4A6" w14:textId="396E3CC2" w:rsidR="00C37165" w:rsidRPr="00BC5657" w:rsidRDefault="00C37165" w:rsidP="00724634">
      <w:pPr>
        <w:pStyle w:val="ListParagraph"/>
        <w:numPr>
          <w:ilvl w:val="0"/>
          <w:numId w:val="5"/>
        </w:numPr>
        <w:snapToGrid w:val="0"/>
        <w:spacing w:before="120" w:after="120" w:line="245" w:lineRule="auto"/>
        <w:ind w:left="567" w:hanging="567"/>
        <w:rPr>
          <w:rFonts w:ascii="Times New Roman" w:hAnsi="Times New Roman" w:cs="Times New Roman"/>
          <w:b/>
          <w:bCs/>
          <w:color w:val="auto"/>
          <w:sz w:val="28"/>
          <w:szCs w:val="28"/>
        </w:rPr>
      </w:pPr>
      <w:r w:rsidRPr="00BC5657">
        <w:rPr>
          <w:rFonts w:ascii="Times New Roman" w:hAnsi="Times New Roman" w:cs="Times New Roman"/>
          <w:b/>
          <w:bCs/>
          <w:color w:val="auto"/>
          <w:sz w:val="28"/>
          <w:szCs w:val="28"/>
        </w:rPr>
        <w:lastRenderedPageBreak/>
        <w:t>Yêu cầu chung:</w:t>
      </w:r>
    </w:p>
    <w:p w14:paraId="1F2ADC5F" w14:textId="67E64DB6" w:rsidR="00C37165" w:rsidRPr="00BC5657" w:rsidRDefault="00C37165" w:rsidP="00C37165">
      <w:pPr>
        <w:spacing w:after="120"/>
        <w:ind w:firstLine="709"/>
        <w:jc w:val="both"/>
        <w:rPr>
          <w:rFonts w:ascii="Times New Roman" w:hAnsi="Times New Roman" w:cs="Times New Roman"/>
          <w:snapToGrid w:val="0"/>
          <w:color w:val="auto"/>
          <w:sz w:val="28"/>
          <w:szCs w:val="28"/>
        </w:rPr>
      </w:pPr>
      <w:r w:rsidRPr="00BC5657">
        <w:rPr>
          <w:rFonts w:ascii="Times New Roman" w:hAnsi="Times New Roman" w:cs="Times New Roman"/>
          <w:snapToGrid w:val="0"/>
          <w:color w:val="auto"/>
          <w:sz w:val="28"/>
          <w:szCs w:val="28"/>
        </w:rPr>
        <w:t>Chụ</w:t>
      </w:r>
      <w:r w:rsidR="00B42758" w:rsidRPr="00BC5657">
        <w:rPr>
          <w:rFonts w:ascii="Times New Roman" w:hAnsi="Times New Roman" w:cs="Times New Roman"/>
          <w:snapToGrid w:val="0"/>
          <w:color w:val="auto"/>
          <w:sz w:val="28"/>
          <w:szCs w:val="28"/>
        </w:rPr>
        <w:t>p</w:t>
      </w:r>
      <w:r w:rsidRPr="00BC5657">
        <w:rPr>
          <w:rFonts w:ascii="Times New Roman" w:hAnsi="Times New Roman" w:cs="Times New Roman"/>
          <w:snapToGrid w:val="0"/>
          <w:color w:val="auto"/>
          <w:sz w:val="28"/>
          <w:szCs w:val="28"/>
        </w:rPr>
        <w:t xml:space="preserve"> cách </w:t>
      </w:r>
      <w:r w:rsidRPr="00BC5657">
        <w:rPr>
          <w:rFonts w:ascii="Times New Roman" w:hAnsi="Times New Roman" w:cs="Times New Roman"/>
          <w:color w:val="auto"/>
          <w:sz w:val="28"/>
          <w:szCs w:val="28"/>
        </w:rPr>
        <w:t>điện</w:t>
      </w:r>
      <w:r w:rsidRPr="00BC5657">
        <w:rPr>
          <w:rFonts w:ascii="Times New Roman" w:hAnsi="Times New Roman" w:cs="Times New Roman"/>
          <w:snapToGrid w:val="0"/>
          <w:color w:val="auto"/>
          <w:sz w:val="28"/>
          <w:szCs w:val="28"/>
        </w:rPr>
        <w:t xml:space="preserve"> được làm từ vật liệu cách điện polymer (silicone rubber) có đặc tính kháng nước, chống rạn nứt, chống  ăn mòn, và chống lão hóa tốt, lắp đặt ngoài trời, phù hợp để vận hành dưới điều kiện khí hậu nhiệt đới nóng ẩm, vùng biển, sương muối, vùng ô nhiễm công nghiệp, tia tử ngoại (UV)…</w:t>
      </w:r>
    </w:p>
    <w:p w14:paraId="5BDDC4EC" w14:textId="734FA6D9" w:rsidR="00884E71" w:rsidRPr="00BC5657" w:rsidRDefault="00C37165" w:rsidP="00724634">
      <w:pPr>
        <w:pStyle w:val="ListParagraph"/>
        <w:numPr>
          <w:ilvl w:val="0"/>
          <w:numId w:val="5"/>
        </w:numPr>
        <w:snapToGrid w:val="0"/>
        <w:spacing w:after="120"/>
        <w:ind w:left="567" w:hanging="567"/>
        <w:rPr>
          <w:rFonts w:ascii="Times New Roman" w:hAnsi="Times New Roman" w:cs="Times New Roman"/>
          <w:b/>
          <w:bCs/>
          <w:color w:val="auto"/>
          <w:sz w:val="28"/>
          <w:szCs w:val="28"/>
        </w:rPr>
      </w:pPr>
      <w:r w:rsidRPr="00BC5657">
        <w:rPr>
          <w:rFonts w:ascii="Times New Roman" w:hAnsi="Times New Roman" w:cs="Times New Roman"/>
          <w:b/>
          <w:bCs/>
          <w:color w:val="auto"/>
          <w:sz w:val="28"/>
          <w:szCs w:val="28"/>
        </w:rPr>
        <w:t>Kiểm tra, thử nghiệm</w:t>
      </w:r>
    </w:p>
    <w:p w14:paraId="7D692BA1" w14:textId="29BCE746" w:rsidR="00884E71" w:rsidRPr="00BC5657" w:rsidRDefault="00884E71" w:rsidP="00724634">
      <w:pPr>
        <w:numPr>
          <w:ilvl w:val="0"/>
          <w:numId w:val="6"/>
        </w:numPr>
        <w:tabs>
          <w:tab w:val="clear" w:pos="567"/>
        </w:tabs>
        <w:spacing w:after="120"/>
        <w:ind w:hanging="426"/>
        <w:jc w:val="both"/>
        <w:rPr>
          <w:rFonts w:ascii="Times New Roman" w:hAnsi="Times New Roman" w:cs="Times New Roman"/>
          <w:b/>
          <w:color w:val="auto"/>
          <w:sz w:val="28"/>
          <w:szCs w:val="28"/>
        </w:rPr>
      </w:pPr>
      <w:r w:rsidRPr="00BC5657">
        <w:rPr>
          <w:rFonts w:ascii="Times New Roman" w:hAnsi="Times New Roman" w:cs="Times New Roman"/>
          <w:b/>
          <w:color w:val="auto"/>
          <w:sz w:val="28"/>
          <w:szCs w:val="28"/>
        </w:rPr>
        <w:t>Thử nghiệm thường xuyên</w:t>
      </w:r>
      <w:r w:rsidR="00146DEE" w:rsidRPr="00BC5657">
        <w:rPr>
          <w:rFonts w:ascii="Times New Roman" w:hAnsi="Times New Roman" w:cs="Times New Roman"/>
          <w:b/>
          <w:color w:val="auto"/>
          <w:sz w:val="28"/>
          <w:szCs w:val="28"/>
        </w:rPr>
        <w:t xml:space="preserve"> (Routine test):</w:t>
      </w:r>
    </w:p>
    <w:p w14:paraId="0BBC0207" w14:textId="2AA81DDE" w:rsidR="00884E71" w:rsidRPr="00BC5657" w:rsidRDefault="00884E71" w:rsidP="002879D3">
      <w:pPr>
        <w:spacing w:after="120"/>
        <w:ind w:firstLine="567"/>
        <w:jc w:val="both"/>
        <w:rPr>
          <w:rFonts w:ascii="Times New Roman" w:hAnsi="Times New Roman" w:cs="Times New Roman"/>
          <w:color w:val="auto"/>
          <w:sz w:val="28"/>
          <w:szCs w:val="28"/>
        </w:rPr>
      </w:pPr>
      <w:bookmarkStart w:id="3" w:name="_Hlk84670415"/>
      <w:r w:rsidRPr="00BC5657">
        <w:rPr>
          <w:rFonts w:ascii="Times New Roman" w:hAnsi="Times New Roman" w:cs="Times New Roman"/>
          <w:color w:val="auto"/>
          <w:sz w:val="28"/>
          <w:szCs w:val="28"/>
        </w:rPr>
        <w:t xml:space="preserve">Khi giao hàng, nhà thầu phải cung cấp cho bên mua biên bản thử nghiệm thường xuyên thực hiện bởi nhà sản xuất trên mỗi sản phẩm cung cấp tại nhà máy của nhà sản xuất để chứng minh sản phẩm giao phù hợp với đặc tính kỹ thuật của hợp đồng. </w:t>
      </w:r>
      <w:r w:rsidR="00146DEE" w:rsidRPr="00BC5657">
        <w:rPr>
          <w:rFonts w:ascii="Times New Roman" w:hAnsi="Times New Roman" w:cs="Times New Roman"/>
          <w:color w:val="auto"/>
          <w:sz w:val="28"/>
          <w:szCs w:val="28"/>
        </w:rPr>
        <w:t>Hạng mục kiểm tra, thử nghiệm bao gồm</w:t>
      </w:r>
      <w:r w:rsidRPr="00BC5657">
        <w:rPr>
          <w:rFonts w:ascii="Times New Roman" w:hAnsi="Times New Roman" w:cs="Times New Roman"/>
          <w:color w:val="auto"/>
          <w:sz w:val="28"/>
          <w:szCs w:val="28"/>
        </w:rPr>
        <w:t>:</w:t>
      </w:r>
    </w:p>
    <w:p w14:paraId="3B0E134A" w14:textId="66AB483F" w:rsidR="00884E71" w:rsidRPr="00BC5657" w:rsidRDefault="00884E71" w:rsidP="00724634">
      <w:pPr>
        <w:pStyle w:val="ListParagraph"/>
        <w:numPr>
          <w:ilvl w:val="0"/>
          <w:numId w:val="7"/>
        </w:numPr>
        <w:spacing w:after="120"/>
        <w:ind w:left="993" w:hanging="426"/>
        <w:jc w:val="both"/>
        <w:rPr>
          <w:rFonts w:ascii="Times New Roman" w:hAnsi="Times New Roman" w:cs="Times New Roman"/>
          <w:color w:val="auto"/>
          <w:sz w:val="28"/>
          <w:szCs w:val="28"/>
        </w:rPr>
      </w:pPr>
      <w:r w:rsidRPr="00BC5657">
        <w:rPr>
          <w:rFonts w:ascii="Times New Roman" w:hAnsi="Times New Roman" w:cs="Times New Roman"/>
          <w:color w:val="auto"/>
          <w:sz w:val="28"/>
          <w:szCs w:val="28"/>
        </w:rPr>
        <w:t>Kiểm tra ngoại quan.</w:t>
      </w:r>
      <w:bookmarkEnd w:id="3"/>
    </w:p>
    <w:p w14:paraId="0A4B5207" w14:textId="1BA4878D" w:rsidR="007B7908" w:rsidRPr="00BC5657" w:rsidRDefault="007B7908" w:rsidP="00724634">
      <w:pPr>
        <w:numPr>
          <w:ilvl w:val="0"/>
          <w:numId w:val="6"/>
        </w:numPr>
        <w:tabs>
          <w:tab w:val="clear" w:pos="567"/>
        </w:tabs>
        <w:spacing w:after="120"/>
        <w:ind w:hanging="426"/>
        <w:jc w:val="both"/>
        <w:rPr>
          <w:rFonts w:ascii="Times New Roman" w:hAnsi="Times New Roman" w:cs="Times New Roman"/>
          <w:b/>
          <w:color w:val="auto"/>
          <w:sz w:val="28"/>
          <w:szCs w:val="28"/>
        </w:rPr>
      </w:pPr>
      <w:r w:rsidRPr="00BC5657">
        <w:rPr>
          <w:rFonts w:ascii="Times New Roman" w:hAnsi="Times New Roman" w:cs="Times New Roman"/>
          <w:b/>
          <w:color w:val="auto"/>
          <w:sz w:val="28"/>
          <w:szCs w:val="28"/>
        </w:rPr>
        <w:t>Thử nghiệm điển hình</w:t>
      </w:r>
      <w:r w:rsidR="00146DEE" w:rsidRPr="00BC5657">
        <w:rPr>
          <w:rFonts w:ascii="Times New Roman" w:hAnsi="Times New Roman" w:cs="Times New Roman"/>
          <w:b/>
          <w:color w:val="auto"/>
          <w:sz w:val="28"/>
          <w:szCs w:val="28"/>
        </w:rPr>
        <w:t xml:space="preserve"> và</w:t>
      </w:r>
      <w:r w:rsidRPr="00BC5657">
        <w:rPr>
          <w:rFonts w:ascii="Times New Roman" w:hAnsi="Times New Roman" w:cs="Times New Roman"/>
          <w:b/>
          <w:color w:val="auto"/>
          <w:sz w:val="28"/>
          <w:szCs w:val="28"/>
        </w:rPr>
        <w:t xml:space="preserve"> thử nghiệm thiết kế</w:t>
      </w:r>
      <w:r w:rsidR="00146DEE" w:rsidRPr="00BC5657">
        <w:rPr>
          <w:rFonts w:ascii="Times New Roman" w:hAnsi="Times New Roman" w:cs="Times New Roman"/>
          <w:b/>
          <w:color w:val="auto"/>
          <w:sz w:val="28"/>
          <w:szCs w:val="28"/>
        </w:rPr>
        <w:t xml:space="preserve"> (Type test and Design test)</w:t>
      </w:r>
      <w:r w:rsidRPr="00BC5657">
        <w:rPr>
          <w:rFonts w:ascii="Times New Roman" w:hAnsi="Times New Roman" w:cs="Times New Roman"/>
          <w:b/>
          <w:color w:val="auto"/>
          <w:sz w:val="28"/>
          <w:szCs w:val="28"/>
        </w:rPr>
        <w:t>:</w:t>
      </w:r>
    </w:p>
    <w:p w14:paraId="1A211744" w14:textId="77777777" w:rsidR="00146DEE" w:rsidRPr="00BC5657" w:rsidRDefault="007B7908" w:rsidP="002879D3">
      <w:pPr>
        <w:spacing w:after="120"/>
        <w:ind w:firstLine="567"/>
        <w:jc w:val="both"/>
        <w:rPr>
          <w:rFonts w:ascii="Times New Roman" w:hAnsi="Times New Roman" w:cs="Times New Roman"/>
          <w:color w:val="auto"/>
          <w:sz w:val="28"/>
          <w:szCs w:val="28"/>
        </w:rPr>
      </w:pPr>
      <w:r w:rsidRPr="00BC5657">
        <w:rPr>
          <w:rFonts w:ascii="Times New Roman" w:hAnsi="Times New Roman" w:cs="Times New Roman"/>
          <w:color w:val="auto"/>
          <w:sz w:val="28"/>
          <w:szCs w:val="28"/>
        </w:rPr>
        <w:t xml:space="preserve">Nhà thầu phải xuất trình theo hồ sơ dự thầu biên bản thử nghiệm điển hình </w:t>
      </w:r>
      <w:r w:rsidR="00146DEE" w:rsidRPr="00BC5657">
        <w:rPr>
          <w:rFonts w:ascii="Times New Roman" w:hAnsi="Times New Roman" w:cs="Times New Roman"/>
          <w:color w:val="auto"/>
          <w:sz w:val="28"/>
          <w:szCs w:val="28"/>
        </w:rPr>
        <w:t>và</w:t>
      </w:r>
      <w:r w:rsidRPr="00BC5657">
        <w:rPr>
          <w:rFonts w:ascii="Times New Roman" w:hAnsi="Times New Roman" w:cs="Times New Roman"/>
          <w:color w:val="auto"/>
          <w:sz w:val="28"/>
          <w:szCs w:val="28"/>
        </w:rPr>
        <w:t xml:space="preserve"> thử nghiệm thiết kế thực hiện bởi phòng thử nghiệm độc lập </w:t>
      </w:r>
      <w:r w:rsidR="00146DEE" w:rsidRPr="00BC5657">
        <w:rPr>
          <w:rFonts w:ascii="Times New Roman" w:hAnsi="Times New Roman" w:cs="Times New Roman"/>
          <w:color w:val="auto"/>
          <w:sz w:val="28"/>
          <w:szCs w:val="28"/>
        </w:rPr>
        <w:t xml:space="preserve">(đạt chứng chỉ ISO/IEC 17025) </w:t>
      </w:r>
      <w:r w:rsidRPr="00BC5657">
        <w:rPr>
          <w:rFonts w:ascii="Times New Roman" w:hAnsi="Times New Roman" w:cs="Times New Roman"/>
          <w:color w:val="auto"/>
          <w:sz w:val="28"/>
          <w:szCs w:val="28"/>
        </w:rPr>
        <w:t xml:space="preserve">trên sản phẩm tương tự sản phẩm chào để chứng minh sản phẩm chào phù hợp với đặc tính kỹ thuật của hồ sơ mời thầu. </w:t>
      </w:r>
    </w:p>
    <w:p w14:paraId="069692A4" w14:textId="18E9B759" w:rsidR="007B7908" w:rsidRPr="00BC5657" w:rsidRDefault="00146DEE" w:rsidP="002879D3">
      <w:pPr>
        <w:spacing w:after="120"/>
        <w:ind w:firstLine="567"/>
        <w:jc w:val="both"/>
        <w:rPr>
          <w:rFonts w:ascii="Times New Roman" w:hAnsi="Times New Roman" w:cs="Times New Roman"/>
          <w:color w:val="auto"/>
          <w:sz w:val="28"/>
          <w:szCs w:val="28"/>
        </w:rPr>
      </w:pPr>
      <w:r w:rsidRPr="00BC5657">
        <w:rPr>
          <w:rFonts w:ascii="Times New Roman" w:hAnsi="Times New Roman" w:cs="Times New Roman"/>
          <w:color w:val="auto"/>
          <w:sz w:val="28"/>
          <w:szCs w:val="28"/>
        </w:rPr>
        <w:t>Việc thử nghiệm điển hình và thử nghiệm thiết kế được</w:t>
      </w:r>
      <w:r w:rsidR="007B7908" w:rsidRPr="00BC5657">
        <w:rPr>
          <w:rFonts w:ascii="Times New Roman" w:hAnsi="Times New Roman" w:cs="Times New Roman"/>
          <w:color w:val="auto"/>
          <w:sz w:val="28"/>
          <w:szCs w:val="28"/>
        </w:rPr>
        <w:t xml:space="preserve"> thực hiện theo tiêu chuẩn IEC 60</w:t>
      </w:r>
      <w:r w:rsidRPr="00BC5657">
        <w:rPr>
          <w:rFonts w:ascii="Times New Roman" w:hAnsi="Times New Roman" w:cs="Times New Roman"/>
          <w:color w:val="auto"/>
          <w:sz w:val="28"/>
          <w:szCs w:val="28"/>
        </w:rPr>
        <w:t>695-11-10, IEC 60695-20-10</w:t>
      </w:r>
      <w:r w:rsidR="007B7908" w:rsidRPr="00BC5657">
        <w:rPr>
          <w:rFonts w:ascii="Times New Roman" w:hAnsi="Times New Roman" w:cs="Times New Roman"/>
          <w:color w:val="auto"/>
          <w:sz w:val="28"/>
          <w:szCs w:val="28"/>
        </w:rPr>
        <w:t xml:space="preserve">, IEC 62217 và </w:t>
      </w:r>
      <w:r w:rsidR="00884E71" w:rsidRPr="00BC5657">
        <w:rPr>
          <w:rFonts w:ascii="Times New Roman" w:hAnsi="Times New Roman" w:cs="Times New Roman"/>
          <w:color w:val="auto"/>
          <w:sz w:val="28"/>
          <w:szCs w:val="28"/>
        </w:rPr>
        <w:t xml:space="preserve">IEC 61952 </w:t>
      </w:r>
      <w:r w:rsidR="007B7908" w:rsidRPr="00BC5657">
        <w:rPr>
          <w:rFonts w:ascii="Times New Roman" w:hAnsi="Times New Roman" w:cs="Times New Roman"/>
          <w:color w:val="auto"/>
          <w:sz w:val="28"/>
          <w:szCs w:val="28"/>
        </w:rPr>
        <w:t xml:space="preserve">hoặc </w:t>
      </w:r>
      <w:r w:rsidRPr="00BC5657">
        <w:rPr>
          <w:rFonts w:ascii="Times New Roman" w:hAnsi="Times New Roman" w:cs="Times New Roman"/>
          <w:color w:val="auto"/>
          <w:sz w:val="28"/>
          <w:szCs w:val="28"/>
        </w:rPr>
        <w:t xml:space="preserve">các </w:t>
      </w:r>
      <w:r w:rsidR="007B7908" w:rsidRPr="00BC5657">
        <w:rPr>
          <w:rFonts w:ascii="Times New Roman" w:hAnsi="Times New Roman" w:cs="Times New Roman"/>
          <w:color w:val="auto"/>
          <w:sz w:val="28"/>
          <w:szCs w:val="28"/>
        </w:rPr>
        <w:t>tiêu chuẩn tương đương, bao gồm các hạng mục</w:t>
      </w:r>
      <w:r w:rsidRPr="00BC5657">
        <w:rPr>
          <w:rFonts w:ascii="Times New Roman" w:hAnsi="Times New Roman" w:cs="Times New Roman"/>
          <w:color w:val="auto"/>
          <w:sz w:val="28"/>
          <w:szCs w:val="28"/>
        </w:rPr>
        <w:t xml:space="preserve"> sau</w:t>
      </w:r>
      <w:r w:rsidR="007B7908" w:rsidRPr="00BC5657">
        <w:rPr>
          <w:rFonts w:ascii="Times New Roman" w:hAnsi="Times New Roman" w:cs="Times New Roman"/>
          <w:color w:val="auto"/>
          <w:sz w:val="28"/>
          <w:szCs w:val="28"/>
        </w:rPr>
        <w:t>:</w:t>
      </w:r>
    </w:p>
    <w:p w14:paraId="1B710877" w14:textId="77777777" w:rsidR="00884E71" w:rsidRPr="00BC5657" w:rsidRDefault="007B7908" w:rsidP="00724634">
      <w:pPr>
        <w:numPr>
          <w:ilvl w:val="1"/>
          <w:numId w:val="6"/>
        </w:numPr>
        <w:suppressAutoHyphens/>
        <w:spacing w:after="120"/>
        <w:ind w:hanging="513"/>
        <w:jc w:val="both"/>
        <w:rPr>
          <w:rFonts w:ascii="Times New Roman" w:hAnsi="Times New Roman" w:cs="Times New Roman"/>
          <w:color w:val="auto"/>
          <w:sz w:val="28"/>
          <w:szCs w:val="28"/>
        </w:rPr>
      </w:pPr>
      <w:r w:rsidRPr="00BC5657">
        <w:rPr>
          <w:rFonts w:ascii="Times New Roman" w:hAnsi="Times New Roman" w:cs="Times New Roman"/>
          <w:color w:val="auto"/>
          <w:sz w:val="28"/>
          <w:szCs w:val="28"/>
        </w:rPr>
        <w:t>Cấp chống cháy</w:t>
      </w:r>
    </w:p>
    <w:p w14:paraId="42492D3A" w14:textId="181C9446" w:rsidR="007B7908" w:rsidRPr="00BC5657" w:rsidRDefault="007B7908" w:rsidP="00724634">
      <w:pPr>
        <w:numPr>
          <w:ilvl w:val="1"/>
          <w:numId w:val="6"/>
        </w:numPr>
        <w:suppressAutoHyphens/>
        <w:spacing w:after="120"/>
        <w:ind w:hanging="513"/>
        <w:jc w:val="both"/>
        <w:rPr>
          <w:rFonts w:ascii="Times New Roman" w:hAnsi="Times New Roman" w:cs="Times New Roman"/>
          <w:color w:val="auto"/>
          <w:sz w:val="28"/>
          <w:szCs w:val="28"/>
        </w:rPr>
      </w:pPr>
      <w:r w:rsidRPr="00BC5657">
        <w:rPr>
          <w:rFonts w:ascii="Times New Roman" w:hAnsi="Times New Roman" w:cs="Times New Roman"/>
          <w:color w:val="auto"/>
          <w:sz w:val="28"/>
          <w:szCs w:val="28"/>
        </w:rPr>
        <w:t>Khả năng chịu nhiệt</w:t>
      </w:r>
    </w:p>
    <w:p w14:paraId="0C58DD05" w14:textId="77777777" w:rsidR="007B7908" w:rsidRPr="00BC5657" w:rsidRDefault="007B7908" w:rsidP="00724634">
      <w:pPr>
        <w:numPr>
          <w:ilvl w:val="1"/>
          <w:numId w:val="6"/>
        </w:numPr>
        <w:suppressAutoHyphens/>
        <w:spacing w:after="120"/>
        <w:ind w:hanging="513"/>
        <w:jc w:val="both"/>
        <w:rPr>
          <w:rFonts w:ascii="Times New Roman" w:hAnsi="Times New Roman" w:cs="Times New Roman"/>
          <w:color w:val="auto"/>
          <w:sz w:val="28"/>
          <w:szCs w:val="28"/>
        </w:rPr>
      </w:pPr>
      <w:r w:rsidRPr="00BC5657">
        <w:rPr>
          <w:rFonts w:ascii="Times New Roman" w:hAnsi="Times New Roman" w:cs="Times New Roman"/>
          <w:color w:val="auto"/>
          <w:sz w:val="28"/>
          <w:szCs w:val="28"/>
        </w:rPr>
        <w:t>Khả năng chịu điện áp đánh thủng</w:t>
      </w:r>
    </w:p>
    <w:p w14:paraId="4823BF37" w14:textId="2A203C5F" w:rsidR="007B7908" w:rsidRPr="00BC5657" w:rsidRDefault="007B7908" w:rsidP="00724634">
      <w:pPr>
        <w:numPr>
          <w:ilvl w:val="1"/>
          <w:numId w:val="6"/>
        </w:numPr>
        <w:suppressAutoHyphens/>
        <w:spacing w:after="120"/>
        <w:ind w:hanging="513"/>
        <w:jc w:val="both"/>
        <w:rPr>
          <w:rFonts w:ascii="Times New Roman" w:hAnsi="Times New Roman" w:cs="Times New Roman"/>
          <w:color w:val="auto"/>
          <w:sz w:val="28"/>
          <w:szCs w:val="28"/>
        </w:rPr>
      </w:pPr>
      <w:r w:rsidRPr="00BC5657">
        <w:rPr>
          <w:rFonts w:ascii="Times New Roman" w:hAnsi="Times New Roman" w:cs="Times New Roman"/>
          <w:color w:val="auto"/>
          <w:sz w:val="28"/>
          <w:szCs w:val="28"/>
        </w:rPr>
        <w:t>Độ bền xé rách</w:t>
      </w:r>
    </w:p>
    <w:p w14:paraId="1BA575D2" w14:textId="77777777" w:rsidR="002879D3" w:rsidRPr="00BC5657" w:rsidRDefault="002879D3" w:rsidP="00724634">
      <w:pPr>
        <w:numPr>
          <w:ilvl w:val="1"/>
          <w:numId w:val="6"/>
        </w:numPr>
        <w:suppressAutoHyphens/>
        <w:spacing w:after="120"/>
        <w:ind w:hanging="513"/>
        <w:jc w:val="both"/>
        <w:rPr>
          <w:rFonts w:ascii="Times New Roman" w:hAnsi="Times New Roman" w:cs="Times New Roman"/>
          <w:color w:val="auto"/>
          <w:sz w:val="28"/>
          <w:szCs w:val="28"/>
        </w:rPr>
      </w:pPr>
      <w:r w:rsidRPr="00BC5657">
        <w:rPr>
          <w:rFonts w:ascii="Times New Roman" w:hAnsi="Times New Roman" w:cs="Times New Roman"/>
          <w:color w:val="auto"/>
          <w:sz w:val="28"/>
          <w:szCs w:val="28"/>
        </w:rPr>
        <w:t>Độ cứng (shore)</w:t>
      </w:r>
    </w:p>
    <w:p w14:paraId="1B95E480" w14:textId="77777777" w:rsidR="007B7908" w:rsidRPr="00BC5657" w:rsidRDefault="007B7908" w:rsidP="00724634">
      <w:pPr>
        <w:numPr>
          <w:ilvl w:val="1"/>
          <w:numId w:val="6"/>
        </w:numPr>
        <w:suppressAutoHyphens/>
        <w:spacing w:after="120"/>
        <w:ind w:hanging="513"/>
        <w:jc w:val="both"/>
        <w:rPr>
          <w:rFonts w:ascii="Times New Roman" w:hAnsi="Times New Roman" w:cs="Times New Roman"/>
          <w:color w:val="auto"/>
          <w:sz w:val="28"/>
          <w:szCs w:val="28"/>
        </w:rPr>
      </w:pPr>
      <w:r w:rsidRPr="00BC5657">
        <w:rPr>
          <w:rFonts w:ascii="Times New Roman" w:hAnsi="Times New Roman" w:cs="Times New Roman"/>
          <w:color w:val="auto"/>
          <w:sz w:val="28"/>
          <w:szCs w:val="28"/>
        </w:rPr>
        <w:t>Thử nghiệm lão hóa thời tiết (Accelerated weathering test) theo IEC 62217</w:t>
      </w:r>
    </w:p>
    <w:p w14:paraId="606BB8F9" w14:textId="77777777" w:rsidR="007B7908" w:rsidRPr="00BC5657" w:rsidRDefault="007B7908" w:rsidP="00724634">
      <w:pPr>
        <w:numPr>
          <w:ilvl w:val="1"/>
          <w:numId w:val="6"/>
        </w:numPr>
        <w:tabs>
          <w:tab w:val="clear" w:pos="1080"/>
        </w:tabs>
        <w:suppressAutoHyphens/>
        <w:spacing w:after="120"/>
        <w:ind w:hanging="513"/>
        <w:jc w:val="both"/>
        <w:rPr>
          <w:rFonts w:ascii="Times New Roman" w:hAnsi="Times New Roman" w:cs="Times New Roman"/>
          <w:color w:val="auto"/>
          <w:sz w:val="28"/>
          <w:szCs w:val="28"/>
        </w:rPr>
      </w:pPr>
      <w:r w:rsidRPr="00BC5657">
        <w:rPr>
          <w:rFonts w:ascii="Times New Roman" w:hAnsi="Times New Roman" w:cs="Times New Roman"/>
          <w:color w:val="auto"/>
          <w:sz w:val="28"/>
          <w:szCs w:val="28"/>
        </w:rPr>
        <w:t>Thử nghiệm độ cứng (Hardness test) theo IEC 61952, có so sánh giá trị ban đầu.</w:t>
      </w:r>
    </w:p>
    <w:p w14:paraId="30C18E68" w14:textId="06109DD0" w:rsidR="00146DEE" w:rsidRPr="00BC5657" w:rsidRDefault="00146DEE" w:rsidP="002879D3">
      <w:pPr>
        <w:spacing w:after="120"/>
        <w:jc w:val="both"/>
        <w:rPr>
          <w:rFonts w:ascii="Times New Roman" w:hAnsi="Times New Roman" w:cs="Times New Roman"/>
          <w:b/>
          <w:bCs/>
          <w:i/>
          <w:iCs/>
          <w:color w:val="auto"/>
          <w:sz w:val="28"/>
          <w:szCs w:val="28"/>
          <w:u w:val="single"/>
        </w:rPr>
      </w:pPr>
      <w:r w:rsidRPr="00BC5657">
        <w:rPr>
          <w:rFonts w:ascii="Times New Roman" w:hAnsi="Times New Roman" w:cs="Times New Roman"/>
          <w:b/>
          <w:bCs/>
          <w:i/>
          <w:iCs/>
          <w:color w:val="auto"/>
          <w:sz w:val="28"/>
          <w:szCs w:val="28"/>
          <w:u w:val="single"/>
        </w:rPr>
        <w:t>Ghi chú:</w:t>
      </w:r>
      <w:r w:rsidRPr="00BC5657">
        <w:rPr>
          <w:rFonts w:ascii="Times New Roman" w:hAnsi="Times New Roman" w:cs="Times New Roman"/>
          <w:b/>
          <w:bCs/>
          <w:i/>
          <w:iCs/>
          <w:color w:val="auto"/>
          <w:sz w:val="28"/>
          <w:szCs w:val="28"/>
        </w:rPr>
        <w:t xml:space="preserve"> </w:t>
      </w:r>
      <w:r w:rsidRPr="00BC5657">
        <w:rPr>
          <w:rFonts w:ascii="Times New Roman" w:hAnsi="Times New Roman" w:cs="Times New Roman"/>
          <w:i/>
          <w:iCs/>
          <w:color w:val="auto"/>
          <w:sz w:val="28"/>
          <w:szCs w:val="28"/>
        </w:rPr>
        <w:t>Trong trường hợp thử nghiệm điển hình, thử nghiệm thiết kế được thực hiện bởi phòng thí nghiệm của chính nhà sản xuất, kết quả thử nghiệm có thể được chấp nhận với điều kiện thử nghiệm được chứng kiến hoặc chứng nhận bởi một đại diện được ủy quyền từ các phòng thử nghiệm độc lập quốc tế hoặc cơ quan quản lý chất lượng (ví dụ như KEMA, CESI, SGS, vv...) hoặc phòng thử nghiệm của nhà sản xuất đã được một cơ quan công nhận quốc tế công nhận là hợp lệ và phù hợp với tiêu chuẩn ISO/IEC 17025 (Yêu cầu chung về năng lực của các phòng thử nghiệm và hiệu chuẩn-General requirement for the competence of testing and calibration laboratories).</w:t>
      </w:r>
    </w:p>
    <w:p w14:paraId="090324A0" w14:textId="2B8683B7" w:rsidR="007B7908" w:rsidRPr="00BC5657" w:rsidRDefault="007B7908" w:rsidP="00724634">
      <w:pPr>
        <w:numPr>
          <w:ilvl w:val="0"/>
          <w:numId w:val="6"/>
        </w:numPr>
        <w:tabs>
          <w:tab w:val="clear" w:pos="567"/>
        </w:tabs>
        <w:spacing w:after="120"/>
        <w:ind w:hanging="426"/>
        <w:jc w:val="both"/>
        <w:rPr>
          <w:rFonts w:ascii="Times New Roman" w:hAnsi="Times New Roman" w:cs="Times New Roman"/>
          <w:b/>
          <w:color w:val="auto"/>
          <w:sz w:val="28"/>
          <w:szCs w:val="28"/>
        </w:rPr>
      </w:pPr>
      <w:r w:rsidRPr="00BC5657">
        <w:rPr>
          <w:rFonts w:ascii="Times New Roman" w:hAnsi="Times New Roman" w:cs="Times New Roman"/>
          <w:b/>
          <w:color w:val="auto"/>
          <w:sz w:val="28"/>
          <w:szCs w:val="28"/>
        </w:rPr>
        <w:t xml:space="preserve">Thử nghiệm nghiệm thu </w:t>
      </w:r>
      <w:r w:rsidR="00146DEE" w:rsidRPr="00BC5657">
        <w:rPr>
          <w:rFonts w:ascii="Times New Roman" w:hAnsi="Times New Roman" w:cs="Times New Roman"/>
          <w:b/>
          <w:color w:val="auto"/>
          <w:sz w:val="28"/>
          <w:szCs w:val="28"/>
        </w:rPr>
        <w:t>mẫu (Sample test)</w:t>
      </w:r>
      <w:r w:rsidRPr="00BC5657">
        <w:rPr>
          <w:rFonts w:ascii="Times New Roman" w:hAnsi="Times New Roman" w:cs="Times New Roman"/>
          <w:b/>
          <w:color w:val="auto"/>
          <w:sz w:val="28"/>
          <w:szCs w:val="28"/>
        </w:rPr>
        <w:t>:</w:t>
      </w:r>
    </w:p>
    <w:p w14:paraId="27C38EE2" w14:textId="20569E50" w:rsidR="00146DEE" w:rsidRPr="00BC5657" w:rsidRDefault="00146DEE" w:rsidP="002879D3">
      <w:pPr>
        <w:spacing w:after="120"/>
        <w:ind w:firstLine="567"/>
        <w:jc w:val="both"/>
        <w:rPr>
          <w:rFonts w:ascii="Times New Roman" w:hAnsi="Times New Roman" w:cs="Times New Roman"/>
          <w:color w:val="auto"/>
          <w:sz w:val="28"/>
          <w:szCs w:val="28"/>
        </w:rPr>
      </w:pPr>
      <w:r w:rsidRPr="00BC5657">
        <w:rPr>
          <w:rFonts w:ascii="Times New Roman" w:hAnsi="Times New Roman" w:cs="Times New Roman"/>
          <w:color w:val="auto"/>
          <w:sz w:val="28"/>
          <w:szCs w:val="28"/>
        </w:rPr>
        <w:lastRenderedPageBreak/>
        <w:t xml:space="preserve">Khi giao hàng, các mẫu thử sẽ được Bên mua lựa chọn ngẫu nhiên và được thí nghiệm tại một Đơn vị thử nghiệm độc lập đạt chứng chỉ ISO/IEC 17025 dưới sự chấp thuận của Bên mua để chứng minh hàng hóa đáp ứng các yêu cầu của hợp đồng. Các thử nghiệm mẫu được thực hiện theo tiêu chuẩn IEC 60695-11-10, IEC 60695-20-10, IEC 62217 và IEC 61952 hoặc các tiêu chuẩn tương đương, gồm các hạng mục sau: </w:t>
      </w:r>
    </w:p>
    <w:p w14:paraId="063F8768" w14:textId="77777777" w:rsidR="00146DEE" w:rsidRPr="00BC5657" w:rsidRDefault="00146DEE" w:rsidP="00724634">
      <w:pPr>
        <w:pStyle w:val="ListParagraph"/>
        <w:numPr>
          <w:ilvl w:val="0"/>
          <w:numId w:val="9"/>
        </w:numPr>
        <w:tabs>
          <w:tab w:val="left" w:pos="851"/>
        </w:tabs>
        <w:spacing w:after="120"/>
        <w:ind w:left="1134"/>
        <w:jc w:val="both"/>
        <w:rPr>
          <w:rFonts w:ascii="Times New Roman" w:hAnsi="Times New Roman" w:cs="Times New Roman"/>
          <w:color w:val="auto"/>
          <w:sz w:val="28"/>
          <w:szCs w:val="28"/>
        </w:rPr>
      </w:pPr>
      <w:r w:rsidRPr="00BC5657">
        <w:rPr>
          <w:rFonts w:ascii="Times New Roman" w:hAnsi="Times New Roman" w:cs="Times New Roman"/>
          <w:color w:val="auto"/>
          <w:sz w:val="28"/>
          <w:szCs w:val="28"/>
        </w:rPr>
        <w:t>Kiểm tra ngoại quan, kích thước, so với hàng mẫu nộp theo hợp đồng (E1)</w:t>
      </w:r>
    </w:p>
    <w:p w14:paraId="4E3A66D7" w14:textId="77777777" w:rsidR="00146DEE" w:rsidRPr="00BC5657" w:rsidRDefault="00146DEE" w:rsidP="00724634">
      <w:pPr>
        <w:pStyle w:val="ListParagraph"/>
        <w:numPr>
          <w:ilvl w:val="0"/>
          <w:numId w:val="9"/>
        </w:numPr>
        <w:tabs>
          <w:tab w:val="left" w:pos="851"/>
        </w:tabs>
        <w:spacing w:after="120"/>
        <w:ind w:left="1134"/>
        <w:jc w:val="both"/>
        <w:rPr>
          <w:rFonts w:ascii="Times New Roman" w:hAnsi="Times New Roman" w:cs="Times New Roman"/>
          <w:color w:val="auto"/>
          <w:sz w:val="28"/>
          <w:szCs w:val="28"/>
        </w:rPr>
      </w:pPr>
      <w:r w:rsidRPr="00BC5657">
        <w:rPr>
          <w:rFonts w:ascii="Times New Roman" w:hAnsi="Times New Roman" w:cs="Times New Roman"/>
          <w:color w:val="auto"/>
          <w:sz w:val="28"/>
          <w:szCs w:val="28"/>
        </w:rPr>
        <w:t>Khả năng chịu điện áp đánh thủng (E2)</w:t>
      </w:r>
    </w:p>
    <w:p w14:paraId="1C626814" w14:textId="050A10FB" w:rsidR="00146DEE" w:rsidRPr="00BC5657" w:rsidRDefault="00146DEE" w:rsidP="00724634">
      <w:pPr>
        <w:pStyle w:val="ListParagraph"/>
        <w:numPr>
          <w:ilvl w:val="0"/>
          <w:numId w:val="9"/>
        </w:numPr>
        <w:tabs>
          <w:tab w:val="left" w:pos="851"/>
        </w:tabs>
        <w:spacing w:after="120"/>
        <w:ind w:left="1134"/>
        <w:jc w:val="both"/>
        <w:rPr>
          <w:rFonts w:ascii="Times New Roman" w:hAnsi="Times New Roman" w:cs="Times New Roman"/>
          <w:color w:val="auto"/>
          <w:sz w:val="28"/>
          <w:szCs w:val="28"/>
        </w:rPr>
      </w:pPr>
      <w:r w:rsidRPr="00BC5657">
        <w:rPr>
          <w:rFonts w:ascii="Times New Roman" w:hAnsi="Times New Roman" w:cs="Times New Roman"/>
          <w:color w:val="auto"/>
          <w:sz w:val="28"/>
          <w:szCs w:val="28"/>
        </w:rPr>
        <w:t>Thử khả năng chống cháy (E2)</w:t>
      </w:r>
      <w:r w:rsidR="002879D3" w:rsidRPr="00BC5657">
        <w:rPr>
          <w:rFonts w:ascii="Times New Roman" w:hAnsi="Times New Roman" w:cs="Times New Roman"/>
          <w:color w:val="auto"/>
          <w:sz w:val="28"/>
          <w:szCs w:val="28"/>
        </w:rPr>
        <w:t>.</w:t>
      </w:r>
    </w:p>
    <w:p w14:paraId="3CFF027E" w14:textId="77777777" w:rsidR="00146DEE" w:rsidRPr="00BC5657" w:rsidRDefault="00146DEE" w:rsidP="00146DEE">
      <w:pPr>
        <w:spacing w:after="120"/>
        <w:ind w:firstLine="567"/>
        <w:jc w:val="both"/>
        <w:rPr>
          <w:rFonts w:ascii="Times New Roman" w:hAnsi="Times New Roman" w:cs="Times New Roman"/>
          <w:b/>
          <w:color w:val="auto"/>
          <w:sz w:val="28"/>
          <w:szCs w:val="28"/>
        </w:rPr>
      </w:pPr>
      <w:r w:rsidRPr="00BC5657">
        <w:rPr>
          <w:rFonts w:ascii="Times New Roman" w:hAnsi="Times New Roman" w:cs="Times New Roman"/>
          <w:b/>
          <w:color w:val="auto"/>
          <w:sz w:val="28"/>
          <w:szCs w:val="28"/>
        </w:rPr>
        <w:t xml:space="preserve">Quy định mẫu thử cho thử nghiệm mẫu (sample tests): </w:t>
      </w:r>
    </w:p>
    <w:p w14:paraId="1E0F6D4C" w14:textId="77777777" w:rsidR="00146DEE" w:rsidRPr="00BC5657" w:rsidRDefault="00146DEE" w:rsidP="00724634">
      <w:pPr>
        <w:pStyle w:val="ListParagraph"/>
        <w:numPr>
          <w:ilvl w:val="0"/>
          <w:numId w:val="8"/>
        </w:numPr>
        <w:tabs>
          <w:tab w:val="left" w:pos="851"/>
        </w:tabs>
        <w:spacing w:after="120"/>
        <w:ind w:left="0" w:firstLine="567"/>
        <w:jc w:val="both"/>
        <w:rPr>
          <w:rFonts w:ascii="Times New Roman" w:hAnsi="Times New Roman" w:cs="Times New Roman"/>
          <w:color w:val="auto"/>
          <w:sz w:val="28"/>
          <w:szCs w:val="28"/>
        </w:rPr>
      </w:pPr>
      <w:r w:rsidRPr="00BC5657">
        <w:rPr>
          <w:rFonts w:ascii="Times New Roman" w:hAnsi="Times New Roman" w:cs="Times New Roman"/>
          <w:color w:val="auto"/>
          <w:sz w:val="28"/>
          <w:szCs w:val="28"/>
        </w:rPr>
        <w:t>Đối với thử nghiệm mẫu, có 02 loại kích cỡ mẫu được sử dụng là E1 và E2. Khi số cách điện lớn hơn 10.000 cái thi</w:t>
      </w:r>
      <w:r w:rsidRPr="00BC5657">
        <w:rPr>
          <w:rFonts w:ascii="Times New Roman" w:hAnsi="Times New Roman" w:cs="Times New Roman"/>
          <w:color w:val="auto"/>
          <w:position w:val="-6"/>
          <w:sz w:val="28"/>
          <w:szCs w:val="28"/>
        </w:rPr>
        <w:t xml:space="preserve">̀ </w:t>
      </w:r>
      <w:r w:rsidRPr="00BC5657">
        <w:rPr>
          <w:rFonts w:ascii="Times New Roman" w:hAnsi="Times New Roman" w:cs="Times New Roman"/>
          <w:color w:val="auto"/>
          <w:sz w:val="28"/>
          <w:szCs w:val="28"/>
        </w:rPr>
        <w:t xml:space="preserve">chúng được chia thành các lô bằng nhau với số lượng trong khoảng từ 2.000 đến 10.000 cái. Kết quả thử nghiệm được đánh giá riêng cho từng lô. </w:t>
      </w:r>
    </w:p>
    <w:p w14:paraId="50E0C810" w14:textId="77777777" w:rsidR="00146DEE" w:rsidRPr="00BC5657" w:rsidRDefault="00146DEE" w:rsidP="00724634">
      <w:pPr>
        <w:pStyle w:val="ListParagraph"/>
        <w:numPr>
          <w:ilvl w:val="0"/>
          <w:numId w:val="8"/>
        </w:numPr>
        <w:tabs>
          <w:tab w:val="left" w:pos="851"/>
        </w:tabs>
        <w:spacing w:after="120"/>
        <w:ind w:left="0" w:firstLine="567"/>
        <w:jc w:val="both"/>
        <w:rPr>
          <w:rFonts w:ascii="Times New Roman" w:hAnsi="Times New Roman" w:cs="Times New Roman"/>
          <w:color w:val="auto"/>
          <w:sz w:val="28"/>
          <w:szCs w:val="28"/>
        </w:rPr>
      </w:pPr>
      <w:r w:rsidRPr="00BC5657">
        <w:rPr>
          <w:rFonts w:ascii="Times New Roman" w:hAnsi="Times New Roman" w:cs="Times New Roman"/>
          <w:color w:val="auto"/>
          <w:sz w:val="28"/>
          <w:szCs w:val="28"/>
        </w:rPr>
        <w:t xml:space="preserve">Số lượng cách điện dùng cho thử nghiệm mẫu không bao gồm trong số lượng cách điện chỉ định trong bảng phạm vi cung cấp của hồ sơ mời thầu/hợp đồng. Tất cả các chi phí kiểm tra và thử nghiệm bao gồm trong giá chào. Số lượng mẫu thử như sau: </w:t>
      </w:r>
    </w:p>
    <w:tbl>
      <w:tblPr>
        <w:tblW w:w="9348" w:type="dxa"/>
        <w:tblBorders>
          <w:top w:val="single" w:sz="6" w:space="0" w:color="auto"/>
          <w:left w:val="single" w:sz="6" w:space="0" w:color="auto"/>
          <w:bottom w:val="single" w:sz="6" w:space="0" w:color="auto"/>
          <w:right w:val="single" w:sz="6" w:space="0" w:color="auto"/>
          <w:insideH w:val="single" w:sz="4" w:space="0" w:color="auto"/>
          <w:insideV w:val="single" w:sz="6" w:space="0" w:color="auto"/>
        </w:tblBorders>
        <w:tblLayout w:type="fixed"/>
        <w:tblCellMar>
          <w:left w:w="107" w:type="dxa"/>
          <w:right w:w="107" w:type="dxa"/>
        </w:tblCellMar>
        <w:tblLook w:val="0000" w:firstRow="0" w:lastRow="0" w:firstColumn="0" w:lastColumn="0" w:noHBand="0" w:noVBand="0"/>
      </w:tblPr>
      <w:tblGrid>
        <w:gridCol w:w="4387"/>
        <w:gridCol w:w="2409"/>
        <w:gridCol w:w="2552"/>
      </w:tblGrid>
      <w:tr w:rsidR="00BC5657" w:rsidRPr="00BC5657" w14:paraId="3DA81CEA" w14:textId="77777777" w:rsidTr="00185D40">
        <w:trPr>
          <w:tblHeader/>
        </w:trPr>
        <w:tc>
          <w:tcPr>
            <w:tcW w:w="4387" w:type="dxa"/>
            <w:vAlign w:val="center"/>
          </w:tcPr>
          <w:p w14:paraId="5A67E447" w14:textId="77777777" w:rsidR="00146DEE" w:rsidRPr="00BC5657" w:rsidRDefault="00146DEE" w:rsidP="00B60588">
            <w:pPr>
              <w:spacing w:before="120" w:after="120"/>
              <w:jc w:val="center"/>
              <w:rPr>
                <w:rFonts w:ascii="Times New Roman" w:hAnsi="Times New Roman" w:cs="Times New Roman"/>
                <w:b/>
                <w:color w:val="auto"/>
                <w:sz w:val="28"/>
                <w:szCs w:val="28"/>
                <w:lang w:val="en-GB"/>
              </w:rPr>
            </w:pPr>
            <w:bookmarkStart w:id="4" w:name="_Hlk86414831"/>
            <w:r w:rsidRPr="00BC5657">
              <w:rPr>
                <w:rFonts w:ascii="Times New Roman" w:hAnsi="Times New Roman" w:cs="Times New Roman"/>
                <w:b/>
                <w:color w:val="auto"/>
                <w:sz w:val="28"/>
                <w:szCs w:val="28"/>
                <w:lang w:val="en-GB"/>
              </w:rPr>
              <w:t>Số lượng của một lô (N)</w:t>
            </w:r>
          </w:p>
        </w:tc>
        <w:tc>
          <w:tcPr>
            <w:tcW w:w="4961" w:type="dxa"/>
            <w:gridSpan w:val="2"/>
            <w:vAlign w:val="center"/>
          </w:tcPr>
          <w:p w14:paraId="5EAD6928" w14:textId="77777777" w:rsidR="00146DEE" w:rsidRPr="00BC5657" w:rsidRDefault="00146DEE" w:rsidP="00B60588">
            <w:pPr>
              <w:spacing w:before="120" w:after="120"/>
              <w:jc w:val="center"/>
              <w:rPr>
                <w:rFonts w:ascii="Times New Roman" w:hAnsi="Times New Roman" w:cs="Times New Roman"/>
                <w:b/>
                <w:color w:val="auto"/>
                <w:sz w:val="28"/>
                <w:szCs w:val="28"/>
                <w:lang w:val="en-GB"/>
              </w:rPr>
            </w:pPr>
            <w:r w:rsidRPr="00BC5657">
              <w:rPr>
                <w:rFonts w:ascii="Times New Roman" w:hAnsi="Times New Roman" w:cs="Times New Roman"/>
                <w:b/>
                <w:color w:val="auto"/>
                <w:sz w:val="28"/>
                <w:szCs w:val="28"/>
                <w:lang w:val="en-GB"/>
              </w:rPr>
              <w:t>Số lượng mẫu thử</w:t>
            </w:r>
          </w:p>
        </w:tc>
      </w:tr>
      <w:tr w:rsidR="00BC5657" w:rsidRPr="00BC5657" w14:paraId="37535059" w14:textId="77777777" w:rsidTr="00185D40">
        <w:trPr>
          <w:tblHeader/>
        </w:trPr>
        <w:tc>
          <w:tcPr>
            <w:tcW w:w="4387" w:type="dxa"/>
            <w:vAlign w:val="center"/>
          </w:tcPr>
          <w:p w14:paraId="756A20BC" w14:textId="77777777" w:rsidR="00146DEE" w:rsidRPr="00BC5657" w:rsidRDefault="00146DEE" w:rsidP="00B60588">
            <w:pPr>
              <w:spacing w:before="120" w:after="120"/>
              <w:jc w:val="center"/>
              <w:rPr>
                <w:rFonts w:ascii="Times New Roman" w:hAnsi="Times New Roman" w:cs="Times New Roman"/>
                <w:b/>
                <w:i/>
                <w:color w:val="auto"/>
                <w:sz w:val="28"/>
                <w:szCs w:val="28"/>
                <w:lang w:val="en-GB"/>
              </w:rPr>
            </w:pPr>
            <w:r w:rsidRPr="00BC5657">
              <w:rPr>
                <w:rFonts w:ascii="Times New Roman" w:hAnsi="Times New Roman" w:cs="Times New Roman"/>
                <w:b/>
                <w:i/>
                <w:color w:val="auto"/>
                <w:sz w:val="28"/>
                <w:szCs w:val="28"/>
                <w:lang w:val="en-GB"/>
              </w:rPr>
              <w:t>Số</w:t>
            </w:r>
          </w:p>
        </w:tc>
        <w:tc>
          <w:tcPr>
            <w:tcW w:w="2409" w:type="dxa"/>
            <w:vAlign w:val="center"/>
          </w:tcPr>
          <w:p w14:paraId="0376C370" w14:textId="77777777" w:rsidR="00146DEE" w:rsidRPr="00BC5657" w:rsidRDefault="00146DEE" w:rsidP="00B60588">
            <w:pPr>
              <w:spacing w:before="120" w:after="120"/>
              <w:jc w:val="center"/>
              <w:rPr>
                <w:rFonts w:ascii="Times New Roman" w:hAnsi="Times New Roman" w:cs="Times New Roman"/>
                <w:b/>
                <w:i/>
                <w:color w:val="auto"/>
                <w:sz w:val="28"/>
                <w:szCs w:val="28"/>
                <w:lang w:val="en-GB"/>
              </w:rPr>
            </w:pPr>
            <w:r w:rsidRPr="00BC5657">
              <w:rPr>
                <w:rFonts w:ascii="Times New Roman" w:hAnsi="Times New Roman" w:cs="Times New Roman"/>
                <w:b/>
                <w:i/>
                <w:color w:val="auto"/>
                <w:sz w:val="28"/>
                <w:szCs w:val="28"/>
                <w:lang w:val="en-GB"/>
              </w:rPr>
              <w:t>E1</w:t>
            </w:r>
          </w:p>
        </w:tc>
        <w:tc>
          <w:tcPr>
            <w:tcW w:w="2552" w:type="dxa"/>
            <w:vAlign w:val="center"/>
          </w:tcPr>
          <w:p w14:paraId="7E344BF7" w14:textId="77777777" w:rsidR="00146DEE" w:rsidRPr="00BC5657" w:rsidRDefault="00146DEE" w:rsidP="00B60588">
            <w:pPr>
              <w:spacing w:before="120" w:after="120"/>
              <w:jc w:val="center"/>
              <w:rPr>
                <w:rFonts w:ascii="Times New Roman" w:hAnsi="Times New Roman" w:cs="Times New Roman"/>
                <w:b/>
                <w:i/>
                <w:color w:val="auto"/>
                <w:sz w:val="28"/>
                <w:szCs w:val="28"/>
                <w:lang w:val="en-GB"/>
              </w:rPr>
            </w:pPr>
            <w:r w:rsidRPr="00BC5657">
              <w:rPr>
                <w:rFonts w:ascii="Times New Roman" w:hAnsi="Times New Roman" w:cs="Times New Roman"/>
                <w:b/>
                <w:i/>
                <w:color w:val="auto"/>
                <w:sz w:val="28"/>
                <w:szCs w:val="28"/>
                <w:lang w:val="en-GB"/>
              </w:rPr>
              <w:t>E2</w:t>
            </w:r>
          </w:p>
        </w:tc>
      </w:tr>
      <w:tr w:rsidR="00BC5657" w:rsidRPr="00BC5657" w14:paraId="00FE2A59" w14:textId="77777777" w:rsidTr="00185D40">
        <w:trPr>
          <w:cantSplit/>
        </w:trPr>
        <w:tc>
          <w:tcPr>
            <w:tcW w:w="4387" w:type="dxa"/>
            <w:vAlign w:val="center"/>
          </w:tcPr>
          <w:p w14:paraId="123E2580" w14:textId="77777777" w:rsidR="00146DEE" w:rsidRPr="00BC5657" w:rsidRDefault="00146DEE" w:rsidP="00B60588">
            <w:pPr>
              <w:spacing w:before="120" w:after="120"/>
              <w:jc w:val="center"/>
              <w:rPr>
                <w:rFonts w:ascii="Times New Roman" w:hAnsi="Times New Roman" w:cs="Times New Roman"/>
                <w:color w:val="auto"/>
                <w:sz w:val="28"/>
                <w:szCs w:val="28"/>
                <w:lang w:val="en-GB"/>
              </w:rPr>
            </w:pPr>
            <w:r w:rsidRPr="00BC5657">
              <w:rPr>
                <w:rFonts w:ascii="Times New Roman" w:hAnsi="Times New Roman" w:cs="Times New Roman"/>
                <w:color w:val="auto"/>
                <w:sz w:val="28"/>
                <w:szCs w:val="28"/>
                <w:lang w:val="en-GB"/>
              </w:rPr>
              <w:t>N ≤ 300</w:t>
            </w:r>
          </w:p>
        </w:tc>
        <w:tc>
          <w:tcPr>
            <w:tcW w:w="4961" w:type="dxa"/>
            <w:gridSpan w:val="2"/>
            <w:vAlign w:val="center"/>
          </w:tcPr>
          <w:p w14:paraId="753157B1" w14:textId="77777777" w:rsidR="00146DEE" w:rsidRPr="00BC5657" w:rsidRDefault="00146DEE" w:rsidP="00B60588">
            <w:pPr>
              <w:spacing w:before="120" w:after="120"/>
              <w:jc w:val="center"/>
              <w:rPr>
                <w:rFonts w:ascii="Times New Roman" w:hAnsi="Times New Roman" w:cs="Times New Roman"/>
                <w:color w:val="auto"/>
                <w:sz w:val="28"/>
                <w:szCs w:val="28"/>
                <w:lang w:val="en-GB"/>
              </w:rPr>
            </w:pPr>
            <w:r w:rsidRPr="00BC5657">
              <w:rPr>
                <w:rFonts w:ascii="Times New Roman" w:hAnsi="Times New Roman" w:cs="Times New Roman"/>
                <w:color w:val="auto"/>
                <w:sz w:val="28"/>
                <w:szCs w:val="28"/>
                <w:lang w:val="en-GB"/>
              </w:rPr>
              <w:t>Theo thỏa thuận</w:t>
            </w:r>
          </w:p>
        </w:tc>
      </w:tr>
      <w:tr w:rsidR="00BC5657" w:rsidRPr="00BC5657" w14:paraId="4B1161E8" w14:textId="77777777" w:rsidTr="00185D40">
        <w:tc>
          <w:tcPr>
            <w:tcW w:w="4387" w:type="dxa"/>
            <w:vAlign w:val="center"/>
          </w:tcPr>
          <w:p w14:paraId="31AB545A" w14:textId="77777777" w:rsidR="00146DEE" w:rsidRPr="00BC5657" w:rsidRDefault="00146DEE" w:rsidP="00B60588">
            <w:pPr>
              <w:spacing w:before="120" w:after="120"/>
              <w:jc w:val="center"/>
              <w:rPr>
                <w:rFonts w:ascii="Times New Roman" w:hAnsi="Times New Roman" w:cs="Times New Roman"/>
                <w:color w:val="auto"/>
                <w:sz w:val="28"/>
                <w:szCs w:val="28"/>
                <w:lang w:val="en-GB"/>
              </w:rPr>
            </w:pPr>
            <w:r w:rsidRPr="00BC5657">
              <w:rPr>
                <w:rFonts w:ascii="Times New Roman" w:hAnsi="Times New Roman" w:cs="Times New Roman"/>
                <w:color w:val="auto"/>
                <w:sz w:val="28"/>
                <w:szCs w:val="28"/>
                <w:lang w:val="en-GB"/>
              </w:rPr>
              <w:t>300 &lt; N ≤  2000</w:t>
            </w:r>
          </w:p>
        </w:tc>
        <w:tc>
          <w:tcPr>
            <w:tcW w:w="2409" w:type="dxa"/>
            <w:vAlign w:val="center"/>
          </w:tcPr>
          <w:p w14:paraId="14CFC722" w14:textId="77777777" w:rsidR="00146DEE" w:rsidRPr="00BC5657" w:rsidRDefault="00146DEE" w:rsidP="00B60588">
            <w:pPr>
              <w:spacing w:before="120" w:after="120"/>
              <w:jc w:val="center"/>
              <w:rPr>
                <w:rFonts w:ascii="Times New Roman" w:hAnsi="Times New Roman" w:cs="Times New Roman"/>
                <w:color w:val="auto"/>
                <w:sz w:val="28"/>
                <w:szCs w:val="28"/>
                <w:lang w:val="en-GB"/>
              </w:rPr>
            </w:pPr>
            <w:r w:rsidRPr="00BC5657">
              <w:rPr>
                <w:rFonts w:ascii="Times New Roman" w:hAnsi="Times New Roman" w:cs="Times New Roman"/>
                <w:color w:val="auto"/>
                <w:sz w:val="28"/>
                <w:szCs w:val="28"/>
                <w:lang w:val="en-GB"/>
              </w:rPr>
              <w:t>4</w:t>
            </w:r>
          </w:p>
        </w:tc>
        <w:tc>
          <w:tcPr>
            <w:tcW w:w="2552" w:type="dxa"/>
            <w:vAlign w:val="center"/>
          </w:tcPr>
          <w:p w14:paraId="02171871" w14:textId="77777777" w:rsidR="00146DEE" w:rsidRPr="00BC5657" w:rsidRDefault="00146DEE" w:rsidP="00B60588">
            <w:pPr>
              <w:spacing w:before="120" w:after="120"/>
              <w:jc w:val="center"/>
              <w:rPr>
                <w:rFonts w:ascii="Times New Roman" w:hAnsi="Times New Roman" w:cs="Times New Roman"/>
                <w:color w:val="auto"/>
                <w:sz w:val="28"/>
                <w:szCs w:val="28"/>
                <w:lang w:val="en-GB"/>
              </w:rPr>
            </w:pPr>
            <w:r w:rsidRPr="00BC5657">
              <w:rPr>
                <w:rFonts w:ascii="Times New Roman" w:hAnsi="Times New Roman" w:cs="Times New Roman"/>
                <w:color w:val="auto"/>
                <w:sz w:val="28"/>
                <w:szCs w:val="28"/>
                <w:lang w:val="en-GB"/>
              </w:rPr>
              <w:t>3</w:t>
            </w:r>
          </w:p>
        </w:tc>
      </w:tr>
      <w:tr w:rsidR="00BC5657" w:rsidRPr="00BC5657" w14:paraId="3581ECFD" w14:textId="77777777" w:rsidTr="00185D40">
        <w:tc>
          <w:tcPr>
            <w:tcW w:w="4387" w:type="dxa"/>
            <w:vAlign w:val="center"/>
          </w:tcPr>
          <w:p w14:paraId="74E5E1FA" w14:textId="77777777" w:rsidR="00146DEE" w:rsidRPr="00BC5657" w:rsidRDefault="00146DEE" w:rsidP="00B60588">
            <w:pPr>
              <w:spacing w:before="120" w:after="120"/>
              <w:jc w:val="center"/>
              <w:rPr>
                <w:rFonts w:ascii="Times New Roman" w:hAnsi="Times New Roman" w:cs="Times New Roman"/>
                <w:color w:val="auto"/>
                <w:sz w:val="28"/>
                <w:szCs w:val="28"/>
                <w:lang w:val="en-GB"/>
              </w:rPr>
            </w:pPr>
            <w:r w:rsidRPr="00BC5657">
              <w:rPr>
                <w:rFonts w:ascii="Times New Roman" w:hAnsi="Times New Roman" w:cs="Times New Roman"/>
                <w:color w:val="auto"/>
                <w:sz w:val="28"/>
                <w:szCs w:val="28"/>
                <w:lang w:val="en-GB"/>
              </w:rPr>
              <w:t xml:space="preserve">2000 </w:t>
            </w:r>
            <w:r w:rsidRPr="00BC5657">
              <w:rPr>
                <w:rFonts w:ascii="Times New Roman" w:hAnsi="Times New Roman" w:cs="Times New Roman"/>
                <w:color w:val="auto"/>
                <w:sz w:val="28"/>
                <w:szCs w:val="28"/>
                <w:lang w:val="en-GB"/>
              </w:rPr>
              <w:sym w:font="Symbol" w:char="F03C"/>
            </w:r>
            <w:r w:rsidRPr="00BC5657">
              <w:rPr>
                <w:rFonts w:ascii="Times New Roman" w:hAnsi="Times New Roman" w:cs="Times New Roman"/>
                <w:color w:val="auto"/>
                <w:sz w:val="28"/>
                <w:szCs w:val="28"/>
                <w:lang w:val="en-GB"/>
              </w:rPr>
              <w:t xml:space="preserve"> N ≤  5000</w:t>
            </w:r>
          </w:p>
        </w:tc>
        <w:tc>
          <w:tcPr>
            <w:tcW w:w="2409" w:type="dxa"/>
            <w:vAlign w:val="center"/>
          </w:tcPr>
          <w:p w14:paraId="321B2111" w14:textId="77777777" w:rsidR="00146DEE" w:rsidRPr="00BC5657" w:rsidRDefault="00146DEE" w:rsidP="00B60588">
            <w:pPr>
              <w:spacing w:before="120" w:after="120"/>
              <w:jc w:val="center"/>
              <w:rPr>
                <w:rFonts w:ascii="Times New Roman" w:hAnsi="Times New Roman" w:cs="Times New Roman"/>
                <w:color w:val="auto"/>
                <w:sz w:val="28"/>
                <w:szCs w:val="28"/>
                <w:lang w:val="en-GB"/>
              </w:rPr>
            </w:pPr>
            <w:r w:rsidRPr="00BC5657">
              <w:rPr>
                <w:rFonts w:ascii="Times New Roman" w:hAnsi="Times New Roman" w:cs="Times New Roman"/>
                <w:color w:val="auto"/>
                <w:sz w:val="28"/>
                <w:szCs w:val="28"/>
                <w:lang w:val="en-GB"/>
              </w:rPr>
              <w:t>8</w:t>
            </w:r>
          </w:p>
        </w:tc>
        <w:tc>
          <w:tcPr>
            <w:tcW w:w="2552" w:type="dxa"/>
            <w:vAlign w:val="center"/>
          </w:tcPr>
          <w:p w14:paraId="55D05CB8" w14:textId="77777777" w:rsidR="00146DEE" w:rsidRPr="00BC5657" w:rsidRDefault="00146DEE" w:rsidP="00B60588">
            <w:pPr>
              <w:spacing w:before="120" w:after="120"/>
              <w:jc w:val="center"/>
              <w:rPr>
                <w:rFonts w:ascii="Times New Roman" w:hAnsi="Times New Roman" w:cs="Times New Roman"/>
                <w:color w:val="auto"/>
                <w:sz w:val="28"/>
                <w:szCs w:val="28"/>
                <w:lang w:val="en-GB"/>
              </w:rPr>
            </w:pPr>
            <w:r w:rsidRPr="00BC5657">
              <w:rPr>
                <w:rFonts w:ascii="Times New Roman" w:hAnsi="Times New Roman" w:cs="Times New Roman"/>
                <w:color w:val="auto"/>
                <w:sz w:val="28"/>
                <w:szCs w:val="28"/>
                <w:lang w:val="en-GB"/>
              </w:rPr>
              <w:t>4</w:t>
            </w:r>
          </w:p>
        </w:tc>
      </w:tr>
      <w:tr w:rsidR="00146DEE" w:rsidRPr="00BC5657" w14:paraId="67289B91" w14:textId="77777777" w:rsidTr="00185D40">
        <w:tc>
          <w:tcPr>
            <w:tcW w:w="4387" w:type="dxa"/>
            <w:vAlign w:val="center"/>
          </w:tcPr>
          <w:p w14:paraId="546D8033" w14:textId="77777777" w:rsidR="00146DEE" w:rsidRPr="00BC5657" w:rsidRDefault="00146DEE" w:rsidP="00B60588">
            <w:pPr>
              <w:spacing w:before="120" w:after="120"/>
              <w:jc w:val="center"/>
              <w:rPr>
                <w:rFonts w:ascii="Times New Roman" w:hAnsi="Times New Roman" w:cs="Times New Roman"/>
                <w:color w:val="auto"/>
                <w:sz w:val="28"/>
                <w:szCs w:val="28"/>
                <w:lang w:val="en-GB"/>
              </w:rPr>
            </w:pPr>
            <w:r w:rsidRPr="00BC5657">
              <w:rPr>
                <w:rFonts w:ascii="Times New Roman" w:hAnsi="Times New Roman" w:cs="Times New Roman"/>
                <w:color w:val="auto"/>
                <w:sz w:val="28"/>
                <w:szCs w:val="28"/>
                <w:lang w:val="en-GB"/>
              </w:rPr>
              <w:t xml:space="preserve">5000 </w:t>
            </w:r>
            <w:r w:rsidRPr="00BC5657">
              <w:rPr>
                <w:rFonts w:ascii="Times New Roman" w:hAnsi="Times New Roman" w:cs="Times New Roman"/>
                <w:color w:val="auto"/>
                <w:sz w:val="28"/>
                <w:szCs w:val="28"/>
                <w:lang w:val="en-GB"/>
              </w:rPr>
              <w:sym w:font="Symbol" w:char="F03C"/>
            </w:r>
            <w:r w:rsidRPr="00BC5657">
              <w:rPr>
                <w:rFonts w:ascii="Times New Roman" w:hAnsi="Times New Roman" w:cs="Times New Roman"/>
                <w:color w:val="auto"/>
                <w:sz w:val="28"/>
                <w:szCs w:val="28"/>
                <w:lang w:val="en-GB"/>
              </w:rPr>
              <w:t xml:space="preserve"> N ≤ 10000</w:t>
            </w:r>
          </w:p>
        </w:tc>
        <w:tc>
          <w:tcPr>
            <w:tcW w:w="2409" w:type="dxa"/>
            <w:vAlign w:val="center"/>
          </w:tcPr>
          <w:p w14:paraId="07DBF9A6" w14:textId="77777777" w:rsidR="00146DEE" w:rsidRPr="00BC5657" w:rsidRDefault="00146DEE" w:rsidP="00B60588">
            <w:pPr>
              <w:spacing w:before="120" w:after="120"/>
              <w:jc w:val="center"/>
              <w:rPr>
                <w:rFonts w:ascii="Times New Roman" w:hAnsi="Times New Roman" w:cs="Times New Roman"/>
                <w:color w:val="auto"/>
                <w:sz w:val="28"/>
                <w:szCs w:val="28"/>
                <w:lang w:val="en-GB"/>
              </w:rPr>
            </w:pPr>
            <w:r w:rsidRPr="00BC5657">
              <w:rPr>
                <w:rFonts w:ascii="Times New Roman" w:hAnsi="Times New Roman" w:cs="Times New Roman"/>
                <w:color w:val="auto"/>
                <w:sz w:val="28"/>
                <w:szCs w:val="28"/>
                <w:lang w:val="en-GB"/>
              </w:rPr>
              <w:t>12</w:t>
            </w:r>
          </w:p>
        </w:tc>
        <w:tc>
          <w:tcPr>
            <w:tcW w:w="2552" w:type="dxa"/>
            <w:vAlign w:val="center"/>
          </w:tcPr>
          <w:p w14:paraId="1D0515F8" w14:textId="77777777" w:rsidR="00146DEE" w:rsidRPr="00BC5657" w:rsidRDefault="00146DEE" w:rsidP="00B60588">
            <w:pPr>
              <w:spacing w:before="120" w:after="120"/>
              <w:jc w:val="center"/>
              <w:rPr>
                <w:rFonts w:ascii="Times New Roman" w:hAnsi="Times New Roman" w:cs="Times New Roman"/>
                <w:color w:val="auto"/>
                <w:sz w:val="28"/>
                <w:szCs w:val="28"/>
                <w:lang w:val="en-GB"/>
              </w:rPr>
            </w:pPr>
            <w:r w:rsidRPr="00BC5657">
              <w:rPr>
                <w:rFonts w:ascii="Times New Roman" w:hAnsi="Times New Roman" w:cs="Times New Roman"/>
                <w:color w:val="auto"/>
                <w:sz w:val="28"/>
                <w:szCs w:val="28"/>
                <w:lang w:val="en-GB"/>
              </w:rPr>
              <w:t>6</w:t>
            </w:r>
          </w:p>
        </w:tc>
      </w:tr>
      <w:bookmarkEnd w:id="4"/>
    </w:tbl>
    <w:p w14:paraId="347B090D" w14:textId="77777777" w:rsidR="00B60588" w:rsidRPr="00BC5657" w:rsidRDefault="00B60588" w:rsidP="00B60588">
      <w:pPr>
        <w:tabs>
          <w:tab w:val="left" w:pos="851"/>
        </w:tabs>
        <w:spacing w:after="120"/>
        <w:ind w:left="1134" w:hanging="283"/>
        <w:jc w:val="both"/>
        <w:rPr>
          <w:rFonts w:ascii="Times New Roman" w:hAnsi="Times New Roman" w:cs="Times New Roman"/>
          <w:color w:val="auto"/>
          <w:sz w:val="12"/>
          <w:szCs w:val="12"/>
        </w:rPr>
      </w:pPr>
    </w:p>
    <w:p w14:paraId="1BE4E6AA" w14:textId="33969FBE" w:rsidR="00146DEE" w:rsidRPr="00BC5657" w:rsidRDefault="00146DEE" w:rsidP="00724634">
      <w:pPr>
        <w:pStyle w:val="ListParagraph"/>
        <w:numPr>
          <w:ilvl w:val="0"/>
          <w:numId w:val="8"/>
        </w:numPr>
        <w:tabs>
          <w:tab w:val="left" w:pos="851"/>
        </w:tabs>
        <w:spacing w:after="120"/>
        <w:ind w:left="0" w:firstLine="567"/>
        <w:jc w:val="both"/>
        <w:rPr>
          <w:rFonts w:ascii="Times New Roman" w:hAnsi="Times New Roman" w:cs="Times New Roman"/>
          <w:color w:val="auto"/>
          <w:sz w:val="28"/>
          <w:szCs w:val="28"/>
        </w:rPr>
      </w:pPr>
      <w:r w:rsidRPr="00BC5657">
        <w:rPr>
          <w:rFonts w:ascii="Times New Roman" w:hAnsi="Times New Roman" w:cs="Times New Roman"/>
          <w:color w:val="auto"/>
          <w:sz w:val="28"/>
          <w:szCs w:val="28"/>
        </w:rPr>
        <w:t xml:space="preserve">Căn cứ quy mô, khối lượng các loại cách điện cần mua để lựa chọn số lượng mẫu thử nghiệm và các yêu cầu về thí nghiệm xuất xưởng, thí nghiệm điển hình, thí nghiệm mẫu phù hợp. </w:t>
      </w:r>
    </w:p>
    <w:p w14:paraId="3771CB32" w14:textId="053CEDD2" w:rsidR="00146DEE" w:rsidRPr="00BC5657" w:rsidRDefault="00146DEE" w:rsidP="00146DEE">
      <w:pPr>
        <w:spacing w:before="120" w:after="120"/>
        <w:jc w:val="both"/>
        <w:rPr>
          <w:rFonts w:ascii="Times New Roman" w:hAnsi="Times New Roman" w:cs="Times New Roman"/>
          <w:i/>
          <w:color w:val="auto"/>
          <w:sz w:val="28"/>
          <w:szCs w:val="28"/>
        </w:rPr>
      </w:pPr>
      <w:bookmarkStart w:id="5" w:name="_Hlk85896571"/>
      <w:r w:rsidRPr="00BC5657">
        <w:rPr>
          <w:rFonts w:ascii="Times New Roman" w:hAnsi="Times New Roman" w:cs="Times New Roman"/>
          <w:b/>
          <w:bCs/>
          <w:i/>
          <w:color w:val="auto"/>
          <w:sz w:val="28"/>
          <w:szCs w:val="28"/>
          <w:u w:val="single"/>
        </w:rPr>
        <w:t>Ghi chú:</w:t>
      </w:r>
      <w:r w:rsidRPr="00BC5657">
        <w:rPr>
          <w:rFonts w:ascii="Times New Roman" w:hAnsi="Times New Roman" w:cs="Times New Roman"/>
          <w:i/>
          <w:color w:val="auto"/>
          <w:sz w:val="28"/>
          <w:szCs w:val="28"/>
        </w:rPr>
        <w:t xml:space="preserve"> Nhằm kiểm soát được chất lượng công tác thí nghiệm và tiết giảm chi phí, trên cơ sở năng lực tự có, Bên Mua có quyền tự thực hiện toàn bộ hoặc một phần các hạng mục thử nghiệm nghiệm thu nêu trên dưới sự chứng kiến của Bên bán. Các hạng mục thử nghiệm Bên mua tự thực hiện phải được nêu rõ trong hồ sơ mời thầu (phần thương mại) và trong hợp đồng.</w:t>
      </w:r>
    </w:p>
    <w:p w14:paraId="0D7C47FD" w14:textId="6249E070" w:rsidR="00B60588" w:rsidRPr="00BC5657" w:rsidRDefault="00B60588" w:rsidP="00146DEE">
      <w:pPr>
        <w:spacing w:before="120" w:after="120"/>
        <w:jc w:val="both"/>
        <w:rPr>
          <w:rFonts w:ascii="Times New Roman" w:hAnsi="Times New Roman" w:cs="Times New Roman"/>
          <w:i/>
          <w:color w:val="auto"/>
          <w:sz w:val="28"/>
          <w:szCs w:val="28"/>
        </w:rPr>
      </w:pPr>
    </w:p>
    <w:p w14:paraId="47341C3A" w14:textId="30AF35C9" w:rsidR="0039605E" w:rsidRPr="00BC5657" w:rsidRDefault="0039605E" w:rsidP="00146DEE">
      <w:pPr>
        <w:spacing w:before="120" w:after="120"/>
        <w:jc w:val="both"/>
        <w:rPr>
          <w:rFonts w:ascii="Times New Roman" w:hAnsi="Times New Roman" w:cs="Times New Roman"/>
          <w:i/>
          <w:color w:val="auto"/>
          <w:sz w:val="28"/>
          <w:szCs w:val="28"/>
        </w:rPr>
      </w:pPr>
    </w:p>
    <w:p w14:paraId="4CAF3F7A" w14:textId="6B40F38A" w:rsidR="0039605E" w:rsidRPr="00BC5657" w:rsidRDefault="0039605E" w:rsidP="00146DEE">
      <w:pPr>
        <w:spacing w:before="120" w:after="120"/>
        <w:jc w:val="both"/>
        <w:rPr>
          <w:rFonts w:ascii="Times New Roman" w:hAnsi="Times New Roman" w:cs="Times New Roman"/>
          <w:i/>
          <w:color w:val="auto"/>
          <w:sz w:val="28"/>
          <w:szCs w:val="28"/>
        </w:rPr>
      </w:pPr>
    </w:p>
    <w:p w14:paraId="35CBDCFC" w14:textId="77777777" w:rsidR="00871C67" w:rsidRPr="00BC5657" w:rsidRDefault="00871C67" w:rsidP="00146DEE">
      <w:pPr>
        <w:spacing w:before="120" w:after="120"/>
        <w:jc w:val="both"/>
        <w:rPr>
          <w:rFonts w:ascii="Times New Roman" w:hAnsi="Times New Roman" w:cs="Times New Roman"/>
          <w:i/>
          <w:color w:val="auto"/>
          <w:sz w:val="28"/>
          <w:szCs w:val="28"/>
        </w:rPr>
      </w:pPr>
    </w:p>
    <w:bookmarkEnd w:id="5"/>
    <w:p w14:paraId="420C31A0" w14:textId="60A3C422" w:rsidR="00F805C1" w:rsidRPr="00BC5657" w:rsidRDefault="000B7512" w:rsidP="00724634">
      <w:pPr>
        <w:pStyle w:val="ListParagraph"/>
        <w:numPr>
          <w:ilvl w:val="0"/>
          <w:numId w:val="5"/>
        </w:numPr>
        <w:snapToGrid w:val="0"/>
        <w:spacing w:before="120" w:after="120" w:line="245" w:lineRule="auto"/>
        <w:ind w:left="567" w:hanging="567"/>
        <w:rPr>
          <w:rFonts w:ascii="Times New Roman" w:hAnsi="Times New Roman" w:cs="Times New Roman"/>
          <w:b/>
          <w:bCs/>
          <w:color w:val="auto"/>
          <w:sz w:val="28"/>
          <w:szCs w:val="32"/>
        </w:rPr>
      </w:pPr>
      <w:r w:rsidRPr="00BC5657">
        <w:rPr>
          <w:rFonts w:ascii="Times New Roman" w:hAnsi="Times New Roman" w:cs="Times New Roman"/>
          <w:b/>
          <w:bCs/>
          <w:color w:val="auto"/>
          <w:sz w:val="28"/>
          <w:szCs w:val="28"/>
        </w:rPr>
        <w:lastRenderedPageBreak/>
        <w:t>Bảng yêu cầu về đặc tính kỹ thuật</w:t>
      </w: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895"/>
        <w:gridCol w:w="2880"/>
        <w:gridCol w:w="1567"/>
        <w:gridCol w:w="4259"/>
      </w:tblGrid>
      <w:tr w:rsidR="00BC5657" w:rsidRPr="00BC5657" w14:paraId="3D3D29C1" w14:textId="77777777" w:rsidTr="0019140C">
        <w:trPr>
          <w:tblHeader/>
          <w:jc w:val="center"/>
        </w:trPr>
        <w:tc>
          <w:tcPr>
            <w:tcW w:w="466" w:type="pct"/>
          </w:tcPr>
          <w:p w14:paraId="13474304" w14:textId="08752317" w:rsidR="001663A5" w:rsidRPr="00BC5657" w:rsidRDefault="001663A5" w:rsidP="000B7512">
            <w:pPr>
              <w:tabs>
                <w:tab w:val="left" w:pos="1080"/>
              </w:tabs>
              <w:spacing w:before="80" w:after="80"/>
              <w:ind w:left="22" w:hanging="22"/>
              <w:jc w:val="center"/>
              <w:rPr>
                <w:rFonts w:ascii="Times New Roman" w:hAnsi="Times New Roman" w:cs="Times New Roman"/>
                <w:b/>
                <w:color w:val="auto"/>
                <w:sz w:val="28"/>
                <w:szCs w:val="28"/>
              </w:rPr>
            </w:pPr>
            <w:r w:rsidRPr="00BC5657">
              <w:rPr>
                <w:rFonts w:ascii="Times New Roman" w:hAnsi="Times New Roman" w:cs="Times New Roman"/>
                <w:b/>
                <w:color w:val="auto"/>
                <w:sz w:val="28"/>
                <w:szCs w:val="28"/>
              </w:rPr>
              <w:t>TT</w:t>
            </w:r>
          </w:p>
        </w:tc>
        <w:tc>
          <w:tcPr>
            <w:tcW w:w="1500" w:type="pct"/>
          </w:tcPr>
          <w:p w14:paraId="2FE29BFD" w14:textId="7BF467A7" w:rsidR="001663A5" w:rsidRPr="00BC5657" w:rsidRDefault="001663A5" w:rsidP="000B7512">
            <w:pPr>
              <w:spacing w:before="80" w:after="80"/>
              <w:jc w:val="center"/>
              <w:rPr>
                <w:rFonts w:ascii="Times New Roman" w:hAnsi="Times New Roman" w:cs="Times New Roman"/>
                <w:b/>
                <w:snapToGrid w:val="0"/>
                <w:color w:val="auto"/>
                <w:sz w:val="28"/>
                <w:szCs w:val="28"/>
              </w:rPr>
            </w:pPr>
            <w:r w:rsidRPr="00BC5657">
              <w:rPr>
                <w:rFonts w:ascii="Times New Roman" w:hAnsi="Times New Roman" w:cs="Times New Roman"/>
                <w:b/>
                <w:bCs/>
                <w:color w:val="auto"/>
                <w:sz w:val="28"/>
                <w:szCs w:val="28"/>
              </w:rPr>
              <w:t>Mô tả</w:t>
            </w:r>
          </w:p>
        </w:tc>
        <w:tc>
          <w:tcPr>
            <w:tcW w:w="816" w:type="pct"/>
          </w:tcPr>
          <w:p w14:paraId="4B685F84" w14:textId="29C8E705" w:rsidR="001663A5" w:rsidRPr="00BC5657" w:rsidRDefault="001663A5" w:rsidP="000B7512">
            <w:pPr>
              <w:spacing w:before="80" w:after="80"/>
              <w:jc w:val="center"/>
              <w:rPr>
                <w:rFonts w:ascii="Times New Roman" w:hAnsi="Times New Roman" w:cs="Times New Roman"/>
                <w:b/>
                <w:snapToGrid w:val="0"/>
                <w:color w:val="auto"/>
                <w:sz w:val="28"/>
                <w:szCs w:val="28"/>
              </w:rPr>
            </w:pPr>
            <w:r w:rsidRPr="00BC5657">
              <w:rPr>
                <w:rFonts w:ascii="Times New Roman" w:hAnsi="Times New Roman" w:cs="Times New Roman"/>
                <w:b/>
                <w:bCs/>
                <w:color w:val="auto"/>
                <w:sz w:val="28"/>
                <w:szCs w:val="28"/>
              </w:rPr>
              <w:t>Đơn vị</w:t>
            </w:r>
          </w:p>
        </w:tc>
        <w:tc>
          <w:tcPr>
            <w:tcW w:w="2218" w:type="pct"/>
          </w:tcPr>
          <w:p w14:paraId="238700D8" w14:textId="0E33386E" w:rsidR="001663A5" w:rsidRPr="00BC5657" w:rsidRDefault="001663A5" w:rsidP="000B7512">
            <w:pPr>
              <w:spacing w:before="80" w:after="80"/>
              <w:jc w:val="center"/>
              <w:rPr>
                <w:rFonts w:ascii="Times New Roman" w:hAnsi="Times New Roman" w:cs="Times New Roman"/>
                <w:b/>
                <w:snapToGrid w:val="0"/>
                <w:color w:val="auto"/>
                <w:sz w:val="28"/>
                <w:szCs w:val="28"/>
              </w:rPr>
            </w:pPr>
            <w:r w:rsidRPr="00BC5657">
              <w:rPr>
                <w:rFonts w:ascii="Times New Roman" w:hAnsi="Times New Roman" w:cs="Times New Roman"/>
                <w:b/>
                <w:bCs/>
                <w:color w:val="auto"/>
                <w:sz w:val="28"/>
                <w:szCs w:val="28"/>
              </w:rPr>
              <w:t>Yêu cầu</w:t>
            </w:r>
          </w:p>
        </w:tc>
      </w:tr>
      <w:tr w:rsidR="00BC5657" w:rsidRPr="00BC5657" w14:paraId="5510846B" w14:textId="77777777" w:rsidTr="0019140C">
        <w:trPr>
          <w:jc w:val="center"/>
        </w:trPr>
        <w:tc>
          <w:tcPr>
            <w:tcW w:w="466" w:type="pct"/>
            <w:vAlign w:val="center"/>
          </w:tcPr>
          <w:p w14:paraId="39AF4C6F" w14:textId="77777777" w:rsidR="001663A5" w:rsidRPr="00BC5657" w:rsidRDefault="001663A5" w:rsidP="00724634">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1514182B" w14:textId="77777777" w:rsidR="001663A5" w:rsidRPr="00BC5657" w:rsidRDefault="001663A5" w:rsidP="000B7512">
            <w:pPr>
              <w:spacing w:before="80" w:after="80"/>
              <w:rPr>
                <w:rFonts w:ascii="Times New Roman" w:hAnsi="Times New Roman" w:cs="Times New Roman"/>
                <w:snapToGrid w:val="0"/>
                <w:color w:val="auto"/>
                <w:sz w:val="28"/>
                <w:szCs w:val="28"/>
              </w:rPr>
            </w:pPr>
            <w:r w:rsidRPr="00BC5657">
              <w:rPr>
                <w:rFonts w:ascii="Times New Roman" w:hAnsi="Times New Roman" w:cs="Times New Roman"/>
                <w:snapToGrid w:val="0"/>
                <w:color w:val="auto"/>
                <w:sz w:val="28"/>
                <w:szCs w:val="28"/>
              </w:rPr>
              <w:t>Nhà sản xuất</w:t>
            </w:r>
          </w:p>
        </w:tc>
        <w:tc>
          <w:tcPr>
            <w:tcW w:w="816" w:type="pct"/>
            <w:vAlign w:val="center"/>
          </w:tcPr>
          <w:p w14:paraId="73BEDD5F" w14:textId="77777777" w:rsidR="001663A5" w:rsidRPr="00BC5657" w:rsidRDefault="001663A5" w:rsidP="000B7512">
            <w:pPr>
              <w:spacing w:before="80" w:after="80"/>
              <w:jc w:val="center"/>
              <w:rPr>
                <w:rFonts w:ascii="Times New Roman" w:hAnsi="Times New Roman" w:cs="Times New Roman"/>
                <w:snapToGrid w:val="0"/>
                <w:color w:val="auto"/>
                <w:sz w:val="28"/>
                <w:szCs w:val="28"/>
              </w:rPr>
            </w:pPr>
          </w:p>
        </w:tc>
        <w:tc>
          <w:tcPr>
            <w:tcW w:w="2218" w:type="pct"/>
            <w:vAlign w:val="center"/>
          </w:tcPr>
          <w:p w14:paraId="3EEFD4EE" w14:textId="21723888" w:rsidR="001663A5" w:rsidRPr="00BC5657" w:rsidRDefault="001663A5" w:rsidP="000B7512">
            <w:pPr>
              <w:spacing w:before="80" w:after="80"/>
              <w:jc w:val="center"/>
              <w:rPr>
                <w:rFonts w:ascii="Times New Roman" w:hAnsi="Times New Roman" w:cs="Times New Roman"/>
                <w:snapToGrid w:val="0"/>
                <w:color w:val="auto"/>
                <w:sz w:val="28"/>
                <w:szCs w:val="28"/>
              </w:rPr>
            </w:pPr>
            <w:r w:rsidRPr="00BC5657">
              <w:rPr>
                <w:rFonts w:ascii="Times New Roman" w:hAnsi="Times New Roman" w:cs="Times New Roman"/>
                <w:color w:val="auto"/>
                <w:sz w:val="28"/>
                <w:szCs w:val="28"/>
                <w:lang w:val="en-GB"/>
              </w:rPr>
              <w:t>Nêu cụ thể</w:t>
            </w:r>
          </w:p>
        </w:tc>
      </w:tr>
      <w:tr w:rsidR="00BC5657" w:rsidRPr="00BC5657" w14:paraId="7F2B9D89" w14:textId="77777777" w:rsidTr="0019140C">
        <w:trPr>
          <w:jc w:val="center"/>
        </w:trPr>
        <w:tc>
          <w:tcPr>
            <w:tcW w:w="466" w:type="pct"/>
            <w:vAlign w:val="center"/>
          </w:tcPr>
          <w:p w14:paraId="6E77B8E3" w14:textId="77777777" w:rsidR="001663A5" w:rsidRPr="00BC5657" w:rsidRDefault="001663A5" w:rsidP="00724634">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01FCCC43" w14:textId="77777777" w:rsidR="001663A5" w:rsidRPr="00BC5657" w:rsidRDefault="001663A5" w:rsidP="000B7512">
            <w:pPr>
              <w:spacing w:before="80" w:after="80"/>
              <w:rPr>
                <w:rFonts w:ascii="Times New Roman" w:hAnsi="Times New Roman" w:cs="Times New Roman"/>
                <w:snapToGrid w:val="0"/>
                <w:color w:val="auto"/>
                <w:sz w:val="28"/>
                <w:szCs w:val="28"/>
              </w:rPr>
            </w:pPr>
            <w:r w:rsidRPr="00BC5657">
              <w:rPr>
                <w:rFonts w:ascii="Times New Roman" w:hAnsi="Times New Roman" w:cs="Times New Roman"/>
                <w:snapToGrid w:val="0"/>
                <w:color w:val="auto"/>
                <w:sz w:val="28"/>
                <w:szCs w:val="28"/>
              </w:rPr>
              <w:t>Nước sản xuất</w:t>
            </w:r>
          </w:p>
        </w:tc>
        <w:tc>
          <w:tcPr>
            <w:tcW w:w="816" w:type="pct"/>
            <w:vAlign w:val="center"/>
          </w:tcPr>
          <w:p w14:paraId="282DFAF1" w14:textId="77777777" w:rsidR="001663A5" w:rsidRPr="00BC5657" w:rsidRDefault="001663A5" w:rsidP="000B7512">
            <w:pPr>
              <w:spacing w:before="80" w:after="80"/>
              <w:jc w:val="center"/>
              <w:rPr>
                <w:rFonts w:ascii="Times New Roman" w:hAnsi="Times New Roman" w:cs="Times New Roman"/>
                <w:snapToGrid w:val="0"/>
                <w:color w:val="auto"/>
                <w:sz w:val="28"/>
                <w:szCs w:val="28"/>
              </w:rPr>
            </w:pPr>
          </w:p>
        </w:tc>
        <w:tc>
          <w:tcPr>
            <w:tcW w:w="2218" w:type="pct"/>
            <w:vAlign w:val="center"/>
          </w:tcPr>
          <w:p w14:paraId="5A34DA1D" w14:textId="40CE8221" w:rsidR="001663A5" w:rsidRPr="00BC5657" w:rsidRDefault="001663A5" w:rsidP="000B7512">
            <w:pPr>
              <w:spacing w:before="80" w:after="80"/>
              <w:jc w:val="center"/>
              <w:rPr>
                <w:rFonts w:ascii="Times New Roman" w:hAnsi="Times New Roman" w:cs="Times New Roman"/>
                <w:snapToGrid w:val="0"/>
                <w:color w:val="auto"/>
                <w:sz w:val="28"/>
                <w:szCs w:val="28"/>
              </w:rPr>
            </w:pPr>
            <w:r w:rsidRPr="00BC5657">
              <w:rPr>
                <w:rFonts w:ascii="Times New Roman" w:hAnsi="Times New Roman" w:cs="Times New Roman"/>
                <w:color w:val="auto"/>
                <w:sz w:val="28"/>
                <w:szCs w:val="28"/>
                <w:lang w:val="en-GB"/>
              </w:rPr>
              <w:t>Nêu cụ thể</w:t>
            </w:r>
          </w:p>
        </w:tc>
      </w:tr>
      <w:tr w:rsidR="00BC5657" w:rsidRPr="00BC5657" w14:paraId="732ACAB8" w14:textId="77777777" w:rsidTr="0019140C">
        <w:trPr>
          <w:jc w:val="center"/>
        </w:trPr>
        <w:tc>
          <w:tcPr>
            <w:tcW w:w="466" w:type="pct"/>
            <w:vAlign w:val="center"/>
          </w:tcPr>
          <w:p w14:paraId="47477DCA" w14:textId="77777777" w:rsidR="001663A5" w:rsidRPr="00BC5657" w:rsidRDefault="001663A5" w:rsidP="00724634">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1CB19350" w14:textId="6FF45063" w:rsidR="001663A5" w:rsidRPr="00BC5657" w:rsidRDefault="001663A5" w:rsidP="000B7512">
            <w:pPr>
              <w:spacing w:before="80" w:after="80"/>
              <w:rPr>
                <w:rFonts w:ascii="Times New Roman" w:hAnsi="Times New Roman" w:cs="Times New Roman"/>
                <w:snapToGrid w:val="0"/>
                <w:color w:val="auto"/>
                <w:sz w:val="28"/>
                <w:szCs w:val="28"/>
              </w:rPr>
            </w:pPr>
            <w:r w:rsidRPr="00BC5657">
              <w:rPr>
                <w:rFonts w:ascii="Times New Roman" w:hAnsi="Times New Roman" w:cs="Times New Roman"/>
                <w:snapToGrid w:val="0"/>
                <w:color w:val="auto"/>
                <w:sz w:val="28"/>
                <w:szCs w:val="28"/>
              </w:rPr>
              <w:t>Mã hiệu</w:t>
            </w:r>
            <w:r w:rsidR="00C2631F" w:rsidRPr="00BC5657">
              <w:rPr>
                <w:rFonts w:ascii="Times New Roman" w:hAnsi="Times New Roman" w:cs="Times New Roman"/>
                <w:snapToGrid w:val="0"/>
                <w:color w:val="auto"/>
                <w:sz w:val="28"/>
                <w:szCs w:val="28"/>
              </w:rPr>
              <w:t xml:space="preserve"> sản phẩm</w:t>
            </w:r>
          </w:p>
        </w:tc>
        <w:tc>
          <w:tcPr>
            <w:tcW w:w="816" w:type="pct"/>
            <w:vAlign w:val="center"/>
          </w:tcPr>
          <w:p w14:paraId="413E3567" w14:textId="77777777" w:rsidR="001663A5" w:rsidRPr="00BC5657" w:rsidRDefault="001663A5" w:rsidP="000B7512">
            <w:pPr>
              <w:spacing w:before="80" w:after="80"/>
              <w:jc w:val="center"/>
              <w:rPr>
                <w:rFonts w:ascii="Times New Roman" w:hAnsi="Times New Roman" w:cs="Times New Roman"/>
                <w:snapToGrid w:val="0"/>
                <w:color w:val="auto"/>
                <w:sz w:val="28"/>
                <w:szCs w:val="28"/>
              </w:rPr>
            </w:pPr>
          </w:p>
        </w:tc>
        <w:tc>
          <w:tcPr>
            <w:tcW w:w="2218" w:type="pct"/>
            <w:vAlign w:val="center"/>
          </w:tcPr>
          <w:p w14:paraId="636D313D" w14:textId="6D2DCD4D" w:rsidR="001663A5" w:rsidRPr="00BC5657" w:rsidRDefault="001663A5" w:rsidP="000B7512">
            <w:pPr>
              <w:spacing w:before="80" w:after="80"/>
              <w:jc w:val="center"/>
              <w:rPr>
                <w:rFonts w:ascii="Times New Roman" w:hAnsi="Times New Roman" w:cs="Times New Roman"/>
                <w:snapToGrid w:val="0"/>
                <w:color w:val="auto"/>
                <w:sz w:val="28"/>
                <w:szCs w:val="28"/>
              </w:rPr>
            </w:pPr>
            <w:r w:rsidRPr="00BC5657">
              <w:rPr>
                <w:rFonts w:ascii="Times New Roman" w:hAnsi="Times New Roman" w:cs="Times New Roman"/>
                <w:color w:val="auto"/>
                <w:sz w:val="28"/>
                <w:szCs w:val="28"/>
                <w:lang w:val="en-GB"/>
              </w:rPr>
              <w:t>Nêu cụ thể</w:t>
            </w:r>
          </w:p>
        </w:tc>
      </w:tr>
      <w:tr w:rsidR="00BC5657" w:rsidRPr="00BC5657" w14:paraId="2073B28E" w14:textId="77777777" w:rsidTr="0019140C">
        <w:trPr>
          <w:jc w:val="center"/>
        </w:trPr>
        <w:tc>
          <w:tcPr>
            <w:tcW w:w="466" w:type="pct"/>
            <w:vAlign w:val="center"/>
          </w:tcPr>
          <w:p w14:paraId="4BAFF6D8" w14:textId="77777777" w:rsidR="0055398D" w:rsidRPr="00BC5657" w:rsidRDefault="0055398D" w:rsidP="00724634">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389D9C01" w14:textId="6CCEC7A4" w:rsidR="0055398D" w:rsidRPr="00BC5657" w:rsidRDefault="0055398D" w:rsidP="000B7512">
            <w:pPr>
              <w:spacing w:before="80" w:after="80"/>
              <w:rPr>
                <w:rFonts w:ascii="Times New Roman" w:hAnsi="Times New Roman" w:cs="Times New Roman"/>
                <w:snapToGrid w:val="0"/>
                <w:color w:val="auto"/>
                <w:sz w:val="28"/>
                <w:szCs w:val="28"/>
              </w:rPr>
            </w:pPr>
            <w:r w:rsidRPr="00BC5657">
              <w:rPr>
                <w:rFonts w:ascii="Times New Roman" w:hAnsi="Times New Roman" w:cs="Times New Roman"/>
                <w:snapToGrid w:val="0"/>
                <w:color w:val="auto"/>
                <w:sz w:val="28"/>
                <w:szCs w:val="28"/>
              </w:rPr>
              <w:t>Tiêu chuẩn quản lý chất lượng sản phẩm</w:t>
            </w:r>
          </w:p>
        </w:tc>
        <w:tc>
          <w:tcPr>
            <w:tcW w:w="816" w:type="pct"/>
            <w:vAlign w:val="center"/>
          </w:tcPr>
          <w:p w14:paraId="56A7F49E" w14:textId="77777777" w:rsidR="0055398D" w:rsidRPr="00BC5657" w:rsidRDefault="0055398D" w:rsidP="000B7512">
            <w:pPr>
              <w:spacing w:before="80" w:after="80"/>
              <w:jc w:val="center"/>
              <w:rPr>
                <w:rFonts w:ascii="Times New Roman" w:hAnsi="Times New Roman" w:cs="Times New Roman"/>
                <w:snapToGrid w:val="0"/>
                <w:color w:val="auto"/>
                <w:sz w:val="28"/>
                <w:szCs w:val="28"/>
              </w:rPr>
            </w:pPr>
          </w:p>
        </w:tc>
        <w:tc>
          <w:tcPr>
            <w:tcW w:w="2218" w:type="pct"/>
            <w:vAlign w:val="center"/>
          </w:tcPr>
          <w:p w14:paraId="11769C8C" w14:textId="37AF5800" w:rsidR="0055398D" w:rsidRPr="00BC5657" w:rsidRDefault="0055398D" w:rsidP="000B7512">
            <w:pPr>
              <w:spacing w:before="80" w:after="80"/>
              <w:jc w:val="center"/>
              <w:rPr>
                <w:rFonts w:ascii="Times New Roman" w:hAnsi="Times New Roman" w:cs="Times New Roman"/>
                <w:snapToGrid w:val="0"/>
                <w:color w:val="auto"/>
                <w:sz w:val="28"/>
                <w:szCs w:val="28"/>
              </w:rPr>
            </w:pPr>
            <w:r w:rsidRPr="00BC5657">
              <w:rPr>
                <w:rFonts w:ascii="Times New Roman" w:hAnsi="Times New Roman" w:cs="Times New Roman"/>
                <w:snapToGrid w:val="0"/>
                <w:color w:val="auto"/>
                <w:sz w:val="28"/>
                <w:szCs w:val="28"/>
              </w:rPr>
              <w:t>ISO 9001</w:t>
            </w:r>
            <w:r w:rsidR="00B42758" w:rsidRPr="00BC5657">
              <w:rPr>
                <w:rFonts w:ascii="Times New Roman" w:hAnsi="Times New Roman" w:cs="Times New Roman"/>
                <w:snapToGrid w:val="0"/>
                <w:color w:val="auto"/>
                <w:sz w:val="28"/>
                <w:szCs w:val="28"/>
              </w:rPr>
              <w:t xml:space="preserve"> hoặc tương đương</w:t>
            </w:r>
          </w:p>
        </w:tc>
      </w:tr>
      <w:tr w:rsidR="00BC5657" w:rsidRPr="00BC5657" w14:paraId="0E042CBF" w14:textId="77777777" w:rsidTr="0019140C">
        <w:trPr>
          <w:jc w:val="center"/>
        </w:trPr>
        <w:tc>
          <w:tcPr>
            <w:tcW w:w="466" w:type="pct"/>
            <w:vAlign w:val="center"/>
          </w:tcPr>
          <w:p w14:paraId="1195BE3E" w14:textId="77777777" w:rsidR="0055398D" w:rsidRPr="00BC5657" w:rsidRDefault="0055398D" w:rsidP="00724634">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38AFFD08" w14:textId="6DC70DED" w:rsidR="0055398D" w:rsidRPr="00BC5657" w:rsidRDefault="0055398D" w:rsidP="000B7512">
            <w:pPr>
              <w:spacing w:before="80" w:after="80"/>
              <w:rPr>
                <w:rFonts w:ascii="Times New Roman" w:hAnsi="Times New Roman" w:cs="Times New Roman"/>
                <w:color w:val="auto"/>
                <w:sz w:val="28"/>
                <w:szCs w:val="28"/>
              </w:rPr>
            </w:pPr>
            <w:r w:rsidRPr="00BC5657">
              <w:rPr>
                <w:rFonts w:ascii="Times New Roman" w:hAnsi="Times New Roman" w:cs="Times New Roman"/>
                <w:color w:val="auto"/>
                <w:sz w:val="28"/>
                <w:szCs w:val="28"/>
              </w:rPr>
              <w:t xml:space="preserve">Tiêu chuẩn </w:t>
            </w:r>
            <w:r w:rsidR="00C847EC" w:rsidRPr="00BC5657">
              <w:rPr>
                <w:rFonts w:ascii="Times New Roman" w:hAnsi="Times New Roman" w:cs="Times New Roman"/>
                <w:color w:val="auto"/>
                <w:sz w:val="28"/>
                <w:szCs w:val="28"/>
              </w:rPr>
              <w:t>sản xuất và thử nghiệm</w:t>
            </w:r>
          </w:p>
        </w:tc>
        <w:tc>
          <w:tcPr>
            <w:tcW w:w="816" w:type="pct"/>
            <w:vAlign w:val="center"/>
          </w:tcPr>
          <w:p w14:paraId="78B25177" w14:textId="77777777" w:rsidR="0055398D" w:rsidRPr="00BC5657" w:rsidRDefault="0055398D" w:rsidP="000B7512">
            <w:pPr>
              <w:spacing w:before="80" w:after="80"/>
              <w:jc w:val="center"/>
              <w:rPr>
                <w:rFonts w:ascii="Times New Roman" w:hAnsi="Times New Roman" w:cs="Times New Roman"/>
                <w:color w:val="auto"/>
                <w:sz w:val="28"/>
                <w:szCs w:val="28"/>
              </w:rPr>
            </w:pPr>
          </w:p>
        </w:tc>
        <w:tc>
          <w:tcPr>
            <w:tcW w:w="2218" w:type="pct"/>
            <w:vAlign w:val="center"/>
          </w:tcPr>
          <w:p w14:paraId="528AF1B3" w14:textId="1B0F9042" w:rsidR="0055398D" w:rsidRPr="00BC5657" w:rsidRDefault="008E6090" w:rsidP="000B7512">
            <w:pPr>
              <w:spacing w:before="80" w:after="80"/>
              <w:jc w:val="center"/>
              <w:rPr>
                <w:rFonts w:ascii="Times New Roman" w:hAnsi="Times New Roman" w:cs="Times New Roman"/>
                <w:color w:val="auto"/>
                <w:sz w:val="28"/>
                <w:szCs w:val="28"/>
              </w:rPr>
            </w:pPr>
            <w:r w:rsidRPr="00BC5657">
              <w:rPr>
                <w:rFonts w:ascii="Times New Roman" w:hAnsi="Times New Roman" w:cs="Times New Roman"/>
                <w:color w:val="auto"/>
                <w:sz w:val="28"/>
                <w:szCs w:val="28"/>
              </w:rPr>
              <w:t xml:space="preserve">UL 94, </w:t>
            </w:r>
            <w:r w:rsidR="0055398D" w:rsidRPr="00BC5657">
              <w:rPr>
                <w:rFonts w:ascii="Times New Roman" w:hAnsi="Times New Roman" w:cs="Times New Roman"/>
                <w:color w:val="auto"/>
                <w:sz w:val="28"/>
                <w:szCs w:val="28"/>
              </w:rPr>
              <w:t>IEC 60</w:t>
            </w:r>
            <w:r w:rsidR="000B7512" w:rsidRPr="00BC5657">
              <w:rPr>
                <w:rFonts w:ascii="Times New Roman" w:hAnsi="Times New Roman" w:cs="Times New Roman"/>
                <w:color w:val="auto"/>
                <w:sz w:val="28"/>
                <w:szCs w:val="28"/>
              </w:rPr>
              <w:t>695-11-10, IEC 60695-20-10</w:t>
            </w:r>
            <w:r w:rsidR="0055398D" w:rsidRPr="00BC5657">
              <w:rPr>
                <w:rFonts w:ascii="Times New Roman" w:hAnsi="Times New Roman" w:cs="Times New Roman"/>
                <w:color w:val="auto"/>
                <w:sz w:val="28"/>
                <w:szCs w:val="28"/>
              </w:rPr>
              <w:t xml:space="preserve">, IEC 62217 và </w:t>
            </w:r>
            <w:r w:rsidR="00C847EC" w:rsidRPr="00BC5657">
              <w:rPr>
                <w:rFonts w:ascii="Times New Roman" w:hAnsi="Times New Roman" w:cs="Times New Roman"/>
                <w:color w:val="auto"/>
                <w:sz w:val="28"/>
                <w:szCs w:val="28"/>
              </w:rPr>
              <w:t xml:space="preserve">IEC 61952 </w:t>
            </w:r>
            <w:r w:rsidR="0055398D" w:rsidRPr="00BC5657">
              <w:rPr>
                <w:rFonts w:ascii="Times New Roman" w:hAnsi="Times New Roman" w:cs="Times New Roman"/>
                <w:color w:val="auto"/>
                <w:sz w:val="28"/>
                <w:szCs w:val="28"/>
              </w:rPr>
              <w:t>hoặc</w:t>
            </w:r>
            <w:r w:rsidR="000B7512" w:rsidRPr="00BC5657">
              <w:rPr>
                <w:rFonts w:ascii="Times New Roman" w:hAnsi="Times New Roman" w:cs="Times New Roman"/>
                <w:color w:val="auto"/>
                <w:sz w:val="28"/>
                <w:szCs w:val="28"/>
              </w:rPr>
              <w:t xml:space="preserve"> các tiêu chuẩn </w:t>
            </w:r>
            <w:r w:rsidR="0055398D" w:rsidRPr="00BC5657">
              <w:rPr>
                <w:rFonts w:ascii="Times New Roman" w:hAnsi="Times New Roman" w:cs="Times New Roman"/>
                <w:color w:val="auto"/>
                <w:sz w:val="28"/>
                <w:szCs w:val="28"/>
              </w:rPr>
              <w:t>tương đương</w:t>
            </w:r>
          </w:p>
        </w:tc>
      </w:tr>
      <w:tr w:rsidR="00BC5657" w:rsidRPr="00BC5657" w14:paraId="225DCD3A" w14:textId="77777777" w:rsidTr="0019140C">
        <w:trPr>
          <w:jc w:val="center"/>
        </w:trPr>
        <w:tc>
          <w:tcPr>
            <w:tcW w:w="466" w:type="pct"/>
            <w:vAlign w:val="center"/>
          </w:tcPr>
          <w:p w14:paraId="51355561" w14:textId="77777777" w:rsidR="0055398D" w:rsidRPr="00BC5657" w:rsidRDefault="0055398D" w:rsidP="00724634">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06195AB6" w14:textId="77615845" w:rsidR="0055398D" w:rsidRPr="00BC5657" w:rsidRDefault="0055398D" w:rsidP="000B7512">
            <w:pPr>
              <w:tabs>
                <w:tab w:val="left" w:pos="1440"/>
                <w:tab w:val="left" w:pos="6237"/>
              </w:tabs>
              <w:spacing w:before="80" w:after="80"/>
              <w:rPr>
                <w:rFonts w:ascii="Times New Roman" w:hAnsi="Times New Roman" w:cs="Times New Roman"/>
                <w:color w:val="auto"/>
                <w:sz w:val="28"/>
                <w:szCs w:val="28"/>
              </w:rPr>
            </w:pPr>
            <w:r w:rsidRPr="00BC5657">
              <w:rPr>
                <w:rFonts w:ascii="Times New Roman" w:hAnsi="Times New Roman" w:cs="Times New Roman"/>
                <w:color w:val="auto"/>
                <w:sz w:val="28"/>
                <w:szCs w:val="28"/>
              </w:rPr>
              <w:t>Loại</w:t>
            </w:r>
            <w:r w:rsidR="00C847EC" w:rsidRPr="00BC5657">
              <w:rPr>
                <w:rFonts w:ascii="Times New Roman" w:hAnsi="Times New Roman" w:cs="Times New Roman"/>
                <w:color w:val="auto"/>
                <w:sz w:val="28"/>
                <w:szCs w:val="28"/>
              </w:rPr>
              <w:t xml:space="preserve"> </w:t>
            </w:r>
            <w:r w:rsidR="00A26568" w:rsidRPr="00BC5657">
              <w:rPr>
                <w:rFonts w:ascii="Times New Roman" w:hAnsi="Times New Roman" w:cs="Times New Roman"/>
                <w:color w:val="auto"/>
                <w:sz w:val="28"/>
                <w:szCs w:val="28"/>
              </w:rPr>
              <w:t>chụp cách điện</w:t>
            </w:r>
          </w:p>
        </w:tc>
        <w:tc>
          <w:tcPr>
            <w:tcW w:w="816" w:type="pct"/>
            <w:vAlign w:val="center"/>
          </w:tcPr>
          <w:p w14:paraId="62DCE123" w14:textId="77777777" w:rsidR="0055398D" w:rsidRPr="00BC5657" w:rsidRDefault="0055398D" w:rsidP="000B7512">
            <w:pPr>
              <w:widowControl w:val="0"/>
              <w:spacing w:before="80" w:after="80"/>
              <w:jc w:val="center"/>
              <w:rPr>
                <w:rFonts w:ascii="Times New Roman" w:hAnsi="Times New Roman" w:cs="Times New Roman"/>
                <w:snapToGrid w:val="0"/>
                <w:color w:val="auto"/>
                <w:sz w:val="28"/>
                <w:szCs w:val="28"/>
              </w:rPr>
            </w:pPr>
          </w:p>
        </w:tc>
        <w:tc>
          <w:tcPr>
            <w:tcW w:w="2218" w:type="pct"/>
            <w:vAlign w:val="center"/>
          </w:tcPr>
          <w:p w14:paraId="15B99DE2" w14:textId="36146A00" w:rsidR="00A26568" w:rsidRPr="00BC5657" w:rsidRDefault="00A26568" w:rsidP="00A26568">
            <w:pPr>
              <w:spacing w:after="120"/>
              <w:jc w:val="both"/>
              <w:rPr>
                <w:rFonts w:ascii="Times New Roman" w:hAnsi="Times New Roman" w:cs="Times New Roman"/>
                <w:b/>
                <w:bCs/>
                <w:color w:val="auto"/>
                <w:sz w:val="28"/>
                <w:szCs w:val="28"/>
              </w:rPr>
            </w:pPr>
            <w:r w:rsidRPr="00BC5657">
              <w:rPr>
                <w:rFonts w:ascii="Times New Roman" w:hAnsi="Times New Roman" w:cs="Times New Roman"/>
                <w:snapToGrid w:val="0"/>
                <w:color w:val="auto"/>
                <w:sz w:val="28"/>
                <w:szCs w:val="28"/>
              </w:rPr>
              <w:t xml:space="preserve">Chụp cách </w:t>
            </w:r>
            <w:r w:rsidRPr="00BC5657">
              <w:rPr>
                <w:rFonts w:ascii="Times New Roman" w:hAnsi="Times New Roman" w:cs="Times New Roman"/>
                <w:color w:val="auto"/>
                <w:sz w:val="28"/>
                <w:szCs w:val="28"/>
              </w:rPr>
              <w:t>điện</w:t>
            </w:r>
            <w:r w:rsidRPr="00BC5657">
              <w:rPr>
                <w:rFonts w:ascii="Times New Roman" w:hAnsi="Times New Roman" w:cs="Times New Roman"/>
                <w:snapToGrid w:val="0"/>
                <w:color w:val="auto"/>
                <w:sz w:val="28"/>
                <w:szCs w:val="28"/>
              </w:rPr>
              <w:t xml:space="preserve"> được dùng để chụp bảo vệ đầu cực đấu nối, các bộ phận mang điện của LA, FCO, LBFCO,…Cách điện làm từ vật liệu Polymer (silicone rubber) có đặc tính kháng nước, chống rạn nứt, chống  ăn mòn, và chống lão hóa tốt, lắp đặt ngoài trời, phù hợp để vận hành dưới điều kiện khí hậu nhiệt đới nóng ẩm, vùng biển, sương muối, vùng ô nhiễm công nghiệp, tia tử ngoại (UV)…</w:t>
            </w:r>
          </w:p>
        </w:tc>
      </w:tr>
      <w:tr w:rsidR="00BC5657" w:rsidRPr="00BC5657" w14:paraId="69EA8BF2" w14:textId="77777777" w:rsidTr="0019140C">
        <w:trPr>
          <w:jc w:val="center"/>
        </w:trPr>
        <w:tc>
          <w:tcPr>
            <w:tcW w:w="466" w:type="pct"/>
            <w:vAlign w:val="center"/>
          </w:tcPr>
          <w:p w14:paraId="03970077" w14:textId="77777777" w:rsidR="0055398D" w:rsidRPr="00BC5657" w:rsidRDefault="0055398D" w:rsidP="00724634">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52F99944" w14:textId="055653A3" w:rsidR="0055398D" w:rsidRPr="00BC5657" w:rsidRDefault="0019140C" w:rsidP="000B7512">
            <w:pPr>
              <w:tabs>
                <w:tab w:val="left" w:pos="1440"/>
                <w:tab w:val="left" w:pos="6237"/>
              </w:tabs>
              <w:spacing w:before="80" w:after="80"/>
              <w:rPr>
                <w:rFonts w:ascii="Times New Roman" w:hAnsi="Times New Roman" w:cs="Times New Roman"/>
                <w:color w:val="auto"/>
                <w:sz w:val="28"/>
                <w:szCs w:val="28"/>
              </w:rPr>
            </w:pPr>
            <w:r w:rsidRPr="00BC5657">
              <w:rPr>
                <w:rFonts w:ascii="Times New Roman" w:hAnsi="Times New Roman" w:cs="Times New Roman"/>
                <w:color w:val="auto"/>
                <w:sz w:val="28"/>
                <w:szCs w:val="28"/>
              </w:rPr>
              <w:t>Thân chụp cách điện</w:t>
            </w:r>
          </w:p>
        </w:tc>
        <w:tc>
          <w:tcPr>
            <w:tcW w:w="816" w:type="pct"/>
            <w:vAlign w:val="center"/>
          </w:tcPr>
          <w:p w14:paraId="3346DDCF" w14:textId="77777777" w:rsidR="0055398D" w:rsidRPr="00BC5657" w:rsidRDefault="0055398D" w:rsidP="000B7512">
            <w:pPr>
              <w:tabs>
                <w:tab w:val="left" w:pos="1080"/>
              </w:tabs>
              <w:spacing w:before="80" w:after="80"/>
              <w:jc w:val="center"/>
              <w:rPr>
                <w:rFonts w:ascii="Times New Roman" w:hAnsi="Times New Roman" w:cs="Times New Roman"/>
                <w:color w:val="auto"/>
                <w:sz w:val="28"/>
                <w:szCs w:val="28"/>
              </w:rPr>
            </w:pPr>
          </w:p>
        </w:tc>
        <w:tc>
          <w:tcPr>
            <w:tcW w:w="2218" w:type="pct"/>
            <w:vAlign w:val="center"/>
          </w:tcPr>
          <w:p w14:paraId="4C799CD8" w14:textId="40CE91F4" w:rsidR="0055398D" w:rsidRPr="00BC5657" w:rsidRDefault="0055398D" w:rsidP="000B7512">
            <w:pPr>
              <w:tabs>
                <w:tab w:val="left" w:pos="1080"/>
              </w:tabs>
              <w:spacing w:before="80" w:after="80"/>
              <w:jc w:val="center"/>
              <w:rPr>
                <w:rFonts w:ascii="Times New Roman" w:hAnsi="Times New Roman" w:cs="Times New Roman"/>
                <w:color w:val="auto"/>
                <w:sz w:val="28"/>
                <w:szCs w:val="28"/>
              </w:rPr>
            </w:pPr>
            <w:r w:rsidRPr="00BC5657">
              <w:rPr>
                <w:rFonts w:ascii="Times New Roman" w:hAnsi="Times New Roman" w:cs="Times New Roman"/>
                <w:color w:val="auto"/>
                <w:sz w:val="28"/>
                <w:szCs w:val="28"/>
              </w:rPr>
              <w:t>Trên thân cách điện phải có tên của Nhà sản xuất được đúc nổi.</w:t>
            </w:r>
          </w:p>
        </w:tc>
      </w:tr>
      <w:tr w:rsidR="00BC5657" w:rsidRPr="00BC5657" w14:paraId="2912AF19" w14:textId="77777777" w:rsidTr="0019140C">
        <w:trPr>
          <w:jc w:val="center"/>
        </w:trPr>
        <w:tc>
          <w:tcPr>
            <w:tcW w:w="466" w:type="pct"/>
            <w:vAlign w:val="center"/>
          </w:tcPr>
          <w:p w14:paraId="6607AA17" w14:textId="77777777" w:rsidR="0055398D" w:rsidRPr="00BC5657" w:rsidRDefault="0055398D" w:rsidP="00724634">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4F1512C4" w14:textId="205DB832" w:rsidR="0055398D" w:rsidRPr="00BC5657" w:rsidRDefault="0055398D" w:rsidP="000B7512">
            <w:pPr>
              <w:tabs>
                <w:tab w:val="left" w:pos="1440"/>
                <w:tab w:val="left" w:pos="6237"/>
              </w:tabs>
              <w:spacing w:before="80" w:after="80"/>
              <w:rPr>
                <w:rFonts w:ascii="Times New Roman" w:hAnsi="Times New Roman" w:cs="Times New Roman"/>
                <w:color w:val="auto"/>
                <w:sz w:val="28"/>
                <w:szCs w:val="28"/>
              </w:rPr>
            </w:pPr>
            <w:r w:rsidRPr="00BC5657">
              <w:rPr>
                <w:rFonts w:ascii="Times New Roman" w:hAnsi="Times New Roman" w:cs="Times New Roman"/>
                <w:color w:val="auto"/>
                <w:sz w:val="28"/>
                <w:szCs w:val="28"/>
              </w:rPr>
              <w:t>Màu</w:t>
            </w:r>
            <w:r w:rsidR="0019140C" w:rsidRPr="00BC5657">
              <w:rPr>
                <w:rFonts w:ascii="Times New Roman" w:hAnsi="Times New Roman" w:cs="Times New Roman"/>
                <w:color w:val="auto"/>
                <w:sz w:val="28"/>
                <w:szCs w:val="28"/>
              </w:rPr>
              <w:t xml:space="preserve"> chụp</w:t>
            </w:r>
            <w:r w:rsidRPr="00BC5657">
              <w:rPr>
                <w:rFonts w:ascii="Times New Roman" w:hAnsi="Times New Roman" w:cs="Times New Roman"/>
                <w:color w:val="auto"/>
                <w:sz w:val="28"/>
                <w:szCs w:val="28"/>
              </w:rPr>
              <w:t xml:space="preserve"> cách điện</w:t>
            </w:r>
          </w:p>
        </w:tc>
        <w:tc>
          <w:tcPr>
            <w:tcW w:w="816" w:type="pct"/>
            <w:vAlign w:val="center"/>
          </w:tcPr>
          <w:p w14:paraId="703043FB" w14:textId="77777777" w:rsidR="0055398D" w:rsidRPr="00BC5657" w:rsidRDefault="0055398D" w:rsidP="000B7512">
            <w:pPr>
              <w:tabs>
                <w:tab w:val="left" w:pos="1080"/>
              </w:tabs>
              <w:spacing w:before="80" w:after="80"/>
              <w:jc w:val="center"/>
              <w:rPr>
                <w:rFonts w:ascii="Times New Roman" w:hAnsi="Times New Roman" w:cs="Times New Roman"/>
                <w:color w:val="auto"/>
                <w:sz w:val="28"/>
                <w:szCs w:val="28"/>
              </w:rPr>
            </w:pPr>
          </w:p>
        </w:tc>
        <w:tc>
          <w:tcPr>
            <w:tcW w:w="2218" w:type="pct"/>
            <w:vAlign w:val="center"/>
          </w:tcPr>
          <w:p w14:paraId="4FC21C6D" w14:textId="7481BCF6" w:rsidR="0055398D" w:rsidRPr="00BC5657" w:rsidRDefault="0055398D" w:rsidP="000B7512">
            <w:pPr>
              <w:tabs>
                <w:tab w:val="left" w:pos="1080"/>
              </w:tabs>
              <w:spacing w:before="80" w:after="80"/>
              <w:jc w:val="center"/>
              <w:rPr>
                <w:rFonts w:ascii="Times New Roman" w:hAnsi="Times New Roman" w:cs="Times New Roman"/>
                <w:color w:val="auto"/>
                <w:sz w:val="28"/>
                <w:szCs w:val="28"/>
              </w:rPr>
            </w:pPr>
            <w:r w:rsidRPr="00BC5657">
              <w:rPr>
                <w:rFonts w:ascii="Times New Roman" w:hAnsi="Times New Roman" w:cs="Times New Roman"/>
                <w:color w:val="auto"/>
                <w:sz w:val="28"/>
                <w:szCs w:val="28"/>
              </w:rPr>
              <w:t>Vàng</w:t>
            </w:r>
            <w:r w:rsidR="00C847EC" w:rsidRPr="00BC5657">
              <w:rPr>
                <w:rFonts w:ascii="Times New Roman" w:hAnsi="Times New Roman" w:cs="Times New Roman"/>
                <w:color w:val="auto"/>
                <w:sz w:val="28"/>
                <w:szCs w:val="28"/>
              </w:rPr>
              <w:t xml:space="preserve"> / Xanh / Đỏ</w:t>
            </w:r>
          </w:p>
          <w:p w14:paraId="767DBDF2" w14:textId="62DF4B01" w:rsidR="0055398D" w:rsidRPr="00BC5657" w:rsidRDefault="00590C0A" w:rsidP="000B7512">
            <w:pPr>
              <w:tabs>
                <w:tab w:val="left" w:pos="1080"/>
              </w:tabs>
              <w:spacing w:before="80" w:after="80"/>
              <w:jc w:val="center"/>
              <w:rPr>
                <w:rFonts w:ascii="Times New Roman" w:hAnsi="Times New Roman" w:cs="Times New Roman"/>
                <w:color w:val="auto"/>
                <w:sz w:val="28"/>
                <w:szCs w:val="28"/>
              </w:rPr>
            </w:pPr>
            <w:r w:rsidRPr="00BC5657">
              <w:rPr>
                <w:rFonts w:ascii="Times New Roman" w:hAnsi="Times New Roman" w:cs="Times New Roman"/>
                <w:color w:val="auto"/>
                <w:sz w:val="28"/>
                <w:szCs w:val="28"/>
              </w:rPr>
              <w:t>đ</w:t>
            </w:r>
            <w:r w:rsidR="0055398D" w:rsidRPr="00BC5657">
              <w:rPr>
                <w:rFonts w:ascii="Times New Roman" w:hAnsi="Times New Roman" w:cs="Times New Roman"/>
                <w:color w:val="auto"/>
                <w:sz w:val="28"/>
                <w:szCs w:val="28"/>
              </w:rPr>
              <w:t>ể phân biệt 3 pha</w:t>
            </w:r>
          </w:p>
        </w:tc>
      </w:tr>
      <w:tr w:rsidR="00BC5657" w:rsidRPr="00BC5657" w14:paraId="2115BEC7" w14:textId="77777777" w:rsidTr="0019140C">
        <w:trPr>
          <w:jc w:val="center"/>
        </w:trPr>
        <w:tc>
          <w:tcPr>
            <w:tcW w:w="466" w:type="pct"/>
            <w:vAlign w:val="center"/>
          </w:tcPr>
          <w:p w14:paraId="7FE2A2F9" w14:textId="77777777" w:rsidR="002730E9" w:rsidRPr="00BC5657" w:rsidRDefault="002730E9" w:rsidP="002730E9">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34933500" w14:textId="50833BA8" w:rsidR="002730E9" w:rsidRPr="00BC5657" w:rsidRDefault="002730E9" w:rsidP="002730E9">
            <w:pPr>
              <w:tabs>
                <w:tab w:val="left" w:pos="1440"/>
                <w:tab w:val="left" w:pos="6237"/>
              </w:tabs>
              <w:spacing w:before="80" w:after="80"/>
              <w:rPr>
                <w:rFonts w:ascii="Times New Roman" w:hAnsi="Times New Roman" w:cs="Times New Roman"/>
                <w:color w:val="auto"/>
                <w:sz w:val="28"/>
                <w:szCs w:val="28"/>
              </w:rPr>
            </w:pPr>
            <w:r w:rsidRPr="00BC5657">
              <w:rPr>
                <w:rFonts w:ascii="Times New Roman" w:hAnsi="Times New Roman" w:cs="Times New Roman"/>
                <w:color w:val="auto"/>
                <w:sz w:val="28"/>
                <w:szCs w:val="28"/>
              </w:rPr>
              <w:t>Bề dày cách điện</w:t>
            </w:r>
          </w:p>
        </w:tc>
        <w:tc>
          <w:tcPr>
            <w:tcW w:w="816" w:type="pct"/>
            <w:vAlign w:val="center"/>
          </w:tcPr>
          <w:p w14:paraId="0E65154C" w14:textId="55948DEC" w:rsidR="002730E9" w:rsidRPr="00BC5657" w:rsidRDefault="002730E9" w:rsidP="002730E9">
            <w:pPr>
              <w:tabs>
                <w:tab w:val="left" w:pos="1080"/>
              </w:tabs>
              <w:spacing w:before="80" w:after="80"/>
              <w:jc w:val="center"/>
              <w:rPr>
                <w:rFonts w:ascii="Times New Roman" w:hAnsi="Times New Roman" w:cs="Times New Roman"/>
                <w:color w:val="auto"/>
                <w:sz w:val="28"/>
                <w:szCs w:val="28"/>
              </w:rPr>
            </w:pPr>
            <w:r w:rsidRPr="00BC5657">
              <w:rPr>
                <w:rFonts w:ascii="Times New Roman" w:hAnsi="Times New Roman" w:cs="Times New Roman"/>
                <w:color w:val="auto"/>
                <w:sz w:val="28"/>
                <w:szCs w:val="28"/>
              </w:rPr>
              <w:t>mm</w:t>
            </w:r>
          </w:p>
        </w:tc>
        <w:tc>
          <w:tcPr>
            <w:tcW w:w="2218" w:type="pct"/>
            <w:vAlign w:val="center"/>
          </w:tcPr>
          <w:p w14:paraId="56EEC559" w14:textId="4AAA41C0" w:rsidR="002730E9" w:rsidRPr="00BC5657" w:rsidRDefault="002730E9" w:rsidP="002730E9">
            <w:pPr>
              <w:tabs>
                <w:tab w:val="left" w:pos="1080"/>
              </w:tabs>
              <w:spacing w:before="80" w:after="80"/>
              <w:jc w:val="center"/>
              <w:rPr>
                <w:rFonts w:ascii="Times New Roman" w:hAnsi="Times New Roman" w:cs="Times New Roman"/>
                <w:color w:val="auto"/>
                <w:sz w:val="28"/>
                <w:szCs w:val="28"/>
              </w:rPr>
            </w:pPr>
            <w:r w:rsidRPr="00BC5657">
              <w:rPr>
                <w:rFonts w:ascii="Times New Roman" w:hAnsi="Times New Roman" w:cs="Times New Roman"/>
                <w:color w:val="auto"/>
                <w:sz w:val="28"/>
                <w:szCs w:val="28"/>
                <w:u w:val="single"/>
              </w:rPr>
              <w:t>&gt;</w:t>
            </w:r>
            <w:r w:rsidRPr="00BC5657">
              <w:rPr>
                <w:rFonts w:ascii="Times New Roman" w:hAnsi="Times New Roman" w:cs="Times New Roman"/>
                <w:color w:val="auto"/>
                <w:sz w:val="28"/>
                <w:szCs w:val="28"/>
              </w:rPr>
              <w:t xml:space="preserve"> 0</w:t>
            </w:r>
            <w:r w:rsidR="00BC5657" w:rsidRPr="00BC5657">
              <w:rPr>
                <w:rFonts w:ascii="Times New Roman" w:hAnsi="Times New Roman" w:cs="Times New Roman"/>
                <w:color w:val="auto"/>
                <w:sz w:val="28"/>
                <w:szCs w:val="28"/>
              </w:rPr>
              <w:t>3</w:t>
            </w:r>
          </w:p>
        </w:tc>
      </w:tr>
      <w:tr w:rsidR="00BC5657" w:rsidRPr="00BC5657" w14:paraId="4A94295A" w14:textId="77777777" w:rsidTr="0019140C">
        <w:trPr>
          <w:jc w:val="center"/>
        </w:trPr>
        <w:tc>
          <w:tcPr>
            <w:tcW w:w="466" w:type="pct"/>
            <w:vAlign w:val="center"/>
          </w:tcPr>
          <w:p w14:paraId="4CD414C5" w14:textId="77777777" w:rsidR="0055398D" w:rsidRPr="00BC5657" w:rsidRDefault="0055398D" w:rsidP="00724634">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7F2D965D" w14:textId="2D41A410" w:rsidR="0055398D" w:rsidRPr="00BC5657" w:rsidRDefault="0019140C" w:rsidP="000B7512">
            <w:pPr>
              <w:tabs>
                <w:tab w:val="left" w:pos="1440"/>
                <w:tab w:val="left" w:pos="6237"/>
              </w:tabs>
              <w:spacing w:before="80" w:after="80"/>
              <w:rPr>
                <w:rFonts w:ascii="Times New Roman" w:hAnsi="Times New Roman" w:cs="Times New Roman"/>
                <w:color w:val="auto"/>
                <w:sz w:val="28"/>
                <w:szCs w:val="28"/>
              </w:rPr>
            </w:pPr>
            <w:r w:rsidRPr="00BC5657">
              <w:rPr>
                <w:rFonts w:ascii="Times New Roman" w:hAnsi="Times New Roman" w:cs="Times New Roman"/>
                <w:color w:val="auto"/>
                <w:sz w:val="28"/>
                <w:szCs w:val="28"/>
              </w:rPr>
              <w:t>Đ</w:t>
            </w:r>
            <w:r w:rsidR="0055398D" w:rsidRPr="00BC5657">
              <w:rPr>
                <w:rFonts w:ascii="Times New Roman" w:hAnsi="Times New Roman" w:cs="Times New Roman"/>
                <w:color w:val="auto"/>
                <w:sz w:val="28"/>
                <w:szCs w:val="28"/>
              </w:rPr>
              <w:t>ường kính đầu sứ</w:t>
            </w:r>
            <w:r w:rsidRPr="00BC5657">
              <w:rPr>
                <w:rFonts w:ascii="Times New Roman" w:hAnsi="Times New Roman" w:cs="Times New Roman"/>
                <w:color w:val="auto"/>
                <w:sz w:val="28"/>
                <w:szCs w:val="28"/>
              </w:rPr>
              <w:t xml:space="preserve"> thiết bị</w:t>
            </w:r>
          </w:p>
        </w:tc>
        <w:tc>
          <w:tcPr>
            <w:tcW w:w="816" w:type="pct"/>
            <w:vAlign w:val="center"/>
          </w:tcPr>
          <w:p w14:paraId="30EC70F5" w14:textId="48F6FF06" w:rsidR="0055398D" w:rsidRPr="00BC5657" w:rsidRDefault="00A8336E" w:rsidP="000B7512">
            <w:pPr>
              <w:tabs>
                <w:tab w:val="left" w:pos="1080"/>
              </w:tabs>
              <w:spacing w:before="80" w:after="80"/>
              <w:jc w:val="center"/>
              <w:rPr>
                <w:rFonts w:ascii="Times New Roman" w:hAnsi="Times New Roman" w:cs="Times New Roman"/>
                <w:color w:val="auto"/>
                <w:sz w:val="28"/>
                <w:szCs w:val="28"/>
              </w:rPr>
            </w:pPr>
            <w:r w:rsidRPr="00BC5657">
              <w:rPr>
                <w:rFonts w:ascii="Times New Roman" w:hAnsi="Times New Roman" w:cs="Times New Roman"/>
                <w:color w:val="auto"/>
                <w:sz w:val="28"/>
                <w:szCs w:val="28"/>
              </w:rPr>
              <w:t>mm</w:t>
            </w:r>
          </w:p>
        </w:tc>
        <w:tc>
          <w:tcPr>
            <w:tcW w:w="2218" w:type="pct"/>
            <w:vAlign w:val="center"/>
          </w:tcPr>
          <w:p w14:paraId="12EE74F5" w14:textId="5FEF214E" w:rsidR="0055398D" w:rsidRPr="00BC5657" w:rsidRDefault="0055398D" w:rsidP="000B7512">
            <w:pPr>
              <w:tabs>
                <w:tab w:val="left" w:pos="1080"/>
              </w:tabs>
              <w:spacing w:before="80" w:after="80"/>
              <w:jc w:val="center"/>
              <w:rPr>
                <w:rFonts w:ascii="Times New Roman" w:hAnsi="Times New Roman" w:cs="Times New Roman"/>
                <w:color w:val="auto"/>
                <w:sz w:val="28"/>
                <w:szCs w:val="28"/>
              </w:rPr>
            </w:pPr>
            <w:r w:rsidRPr="00BC5657">
              <w:rPr>
                <w:rFonts w:ascii="Times New Roman" w:hAnsi="Times New Roman" w:cs="Times New Roman"/>
                <w:color w:val="auto"/>
                <w:sz w:val="28"/>
                <w:szCs w:val="28"/>
              </w:rPr>
              <w:t>90 – 120 – 145</w:t>
            </w:r>
            <w:r w:rsidR="0019140C" w:rsidRPr="00BC5657">
              <w:rPr>
                <w:rFonts w:ascii="Times New Roman" w:hAnsi="Times New Roman" w:cs="Times New Roman"/>
                <w:color w:val="auto"/>
                <w:sz w:val="28"/>
                <w:szCs w:val="28"/>
              </w:rPr>
              <w:t xml:space="preserve"> hoặc phù hợp </w:t>
            </w:r>
            <w:r w:rsidR="008E6090" w:rsidRPr="00BC5657">
              <w:rPr>
                <w:rFonts w:ascii="Times New Roman" w:hAnsi="Times New Roman" w:cs="Times New Roman"/>
                <w:color w:val="auto"/>
                <w:sz w:val="28"/>
                <w:szCs w:val="28"/>
              </w:rPr>
              <w:t xml:space="preserve">kích thước </w:t>
            </w:r>
            <w:r w:rsidR="0019140C" w:rsidRPr="00BC5657">
              <w:rPr>
                <w:rFonts w:ascii="Times New Roman" w:hAnsi="Times New Roman" w:cs="Times New Roman"/>
                <w:color w:val="auto"/>
                <w:sz w:val="28"/>
                <w:szCs w:val="28"/>
              </w:rPr>
              <w:t>thiết bị được chụp bảo vệ</w:t>
            </w:r>
          </w:p>
        </w:tc>
      </w:tr>
      <w:tr w:rsidR="00BC5657" w:rsidRPr="00BC5657" w14:paraId="733F6689" w14:textId="77777777" w:rsidTr="0019140C">
        <w:trPr>
          <w:jc w:val="center"/>
        </w:trPr>
        <w:tc>
          <w:tcPr>
            <w:tcW w:w="466" w:type="pct"/>
            <w:vAlign w:val="center"/>
          </w:tcPr>
          <w:p w14:paraId="3C7FE3BC" w14:textId="77777777" w:rsidR="0055398D" w:rsidRPr="00BC5657" w:rsidRDefault="0055398D" w:rsidP="00724634">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1150896D" w14:textId="4A92B447" w:rsidR="0055398D" w:rsidRPr="00BC5657" w:rsidRDefault="0055398D" w:rsidP="009B2BA3">
            <w:pPr>
              <w:spacing w:before="80" w:after="80"/>
              <w:rPr>
                <w:rFonts w:ascii="Times New Roman" w:hAnsi="Times New Roman" w:cs="Times New Roman"/>
                <w:color w:val="auto"/>
                <w:sz w:val="28"/>
                <w:szCs w:val="28"/>
              </w:rPr>
            </w:pPr>
            <w:r w:rsidRPr="00BC5657">
              <w:rPr>
                <w:rFonts w:ascii="Times New Roman" w:hAnsi="Times New Roman" w:cs="Times New Roman"/>
                <w:color w:val="auto"/>
                <w:sz w:val="28"/>
                <w:szCs w:val="28"/>
              </w:rPr>
              <w:t>Khả năng chịu nhiệt</w:t>
            </w:r>
          </w:p>
        </w:tc>
        <w:tc>
          <w:tcPr>
            <w:tcW w:w="816" w:type="pct"/>
            <w:vAlign w:val="center"/>
          </w:tcPr>
          <w:p w14:paraId="60D55AD7" w14:textId="0A973E7A" w:rsidR="0055398D" w:rsidRPr="00BC5657" w:rsidRDefault="00A8336E" w:rsidP="000B7512">
            <w:pPr>
              <w:tabs>
                <w:tab w:val="left" w:pos="1080"/>
              </w:tabs>
              <w:spacing w:before="80" w:after="80"/>
              <w:jc w:val="center"/>
              <w:rPr>
                <w:rFonts w:ascii="Times New Roman" w:hAnsi="Times New Roman" w:cs="Times New Roman"/>
                <w:color w:val="auto"/>
                <w:sz w:val="28"/>
                <w:szCs w:val="28"/>
              </w:rPr>
            </w:pPr>
            <w:r w:rsidRPr="00BC5657">
              <w:rPr>
                <w:rFonts w:ascii="Times New Roman" w:hAnsi="Times New Roman" w:cs="Times New Roman"/>
                <w:color w:val="auto"/>
                <w:sz w:val="28"/>
                <w:szCs w:val="28"/>
                <w:vertAlign w:val="superscript"/>
              </w:rPr>
              <w:t>0</w:t>
            </w:r>
            <w:r w:rsidRPr="00BC5657">
              <w:rPr>
                <w:rFonts w:ascii="Times New Roman" w:hAnsi="Times New Roman" w:cs="Times New Roman"/>
                <w:color w:val="auto"/>
                <w:sz w:val="28"/>
                <w:szCs w:val="28"/>
              </w:rPr>
              <w:t>C</w:t>
            </w:r>
          </w:p>
        </w:tc>
        <w:tc>
          <w:tcPr>
            <w:tcW w:w="2218" w:type="pct"/>
            <w:vAlign w:val="center"/>
          </w:tcPr>
          <w:p w14:paraId="3F937D78" w14:textId="0AAF0611" w:rsidR="0055398D" w:rsidRPr="00BC5657" w:rsidRDefault="0055398D" w:rsidP="000B7512">
            <w:pPr>
              <w:spacing w:before="80" w:after="80"/>
              <w:jc w:val="center"/>
              <w:rPr>
                <w:rFonts w:ascii="Times New Roman" w:hAnsi="Times New Roman" w:cs="Times New Roman"/>
                <w:color w:val="auto"/>
                <w:sz w:val="28"/>
                <w:szCs w:val="28"/>
              </w:rPr>
            </w:pPr>
            <w:r w:rsidRPr="00BC5657">
              <w:rPr>
                <w:rFonts w:ascii="Times New Roman" w:hAnsi="Times New Roman" w:cs="Times New Roman"/>
                <w:color w:val="auto"/>
                <w:sz w:val="28"/>
                <w:szCs w:val="28"/>
              </w:rPr>
              <w:t>250</w:t>
            </w:r>
            <w:r w:rsidRPr="00BC5657">
              <w:rPr>
                <w:rFonts w:ascii="Times New Roman" w:hAnsi="Times New Roman" w:cs="Times New Roman"/>
                <w:color w:val="auto"/>
                <w:sz w:val="28"/>
                <w:szCs w:val="28"/>
                <w:vertAlign w:val="superscript"/>
              </w:rPr>
              <w:t>0</w:t>
            </w:r>
            <w:r w:rsidRPr="00BC5657">
              <w:rPr>
                <w:rFonts w:ascii="Times New Roman" w:hAnsi="Times New Roman" w:cs="Times New Roman"/>
                <w:color w:val="auto"/>
                <w:sz w:val="28"/>
                <w:szCs w:val="28"/>
              </w:rPr>
              <w:t>C trong 5 giây</w:t>
            </w:r>
          </w:p>
          <w:p w14:paraId="184145C7" w14:textId="7754D09E" w:rsidR="0055398D" w:rsidRPr="00BC5657" w:rsidRDefault="0055398D" w:rsidP="000B7512">
            <w:pPr>
              <w:spacing w:before="80" w:after="80"/>
              <w:jc w:val="center"/>
              <w:rPr>
                <w:rFonts w:ascii="Times New Roman" w:hAnsi="Times New Roman" w:cs="Times New Roman"/>
                <w:color w:val="auto"/>
                <w:sz w:val="28"/>
                <w:szCs w:val="28"/>
              </w:rPr>
            </w:pPr>
            <w:r w:rsidRPr="00BC5657">
              <w:rPr>
                <w:rFonts w:ascii="Times New Roman" w:hAnsi="Times New Roman" w:cs="Times New Roman"/>
                <w:color w:val="auto"/>
                <w:sz w:val="28"/>
                <w:szCs w:val="28"/>
              </w:rPr>
              <w:t>180</w:t>
            </w:r>
            <w:r w:rsidRPr="00BC5657">
              <w:rPr>
                <w:rFonts w:ascii="Times New Roman" w:hAnsi="Times New Roman" w:cs="Times New Roman"/>
                <w:color w:val="auto"/>
                <w:sz w:val="28"/>
                <w:szCs w:val="28"/>
                <w:vertAlign w:val="superscript"/>
              </w:rPr>
              <w:t>0</w:t>
            </w:r>
            <w:r w:rsidRPr="00BC5657">
              <w:rPr>
                <w:rFonts w:ascii="Times New Roman" w:hAnsi="Times New Roman" w:cs="Times New Roman"/>
                <w:color w:val="auto"/>
                <w:sz w:val="28"/>
                <w:szCs w:val="28"/>
              </w:rPr>
              <w:t>C trong</w:t>
            </w:r>
            <w:r w:rsidR="008E6090" w:rsidRPr="00BC5657">
              <w:rPr>
                <w:rFonts w:ascii="Times New Roman" w:hAnsi="Times New Roman" w:cs="Times New Roman"/>
                <w:color w:val="auto"/>
                <w:sz w:val="28"/>
                <w:szCs w:val="28"/>
              </w:rPr>
              <w:t xml:space="preserve"> </w:t>
            </w:r>
            <w:r w:rsidRPr="00BC5657">
              <w:rPr>
                <w:rFonts w:ascii="Times New Roman" w:hAnsi="Times New Roman" w:cs="Times New Roman"/>
                <w:color w:val="auto"/>
                <w:sz w:val="28"/>
                <w:szCs w:val="28"/>
              </w:rPr>
              <w:t>10 phút</w:t>
            </w:r>
          </w:p>
          <w:p w14:paraId="59B4E42D" w14:textId="0BD440AD" w:rsidR="0055398D" w:rsidRPr="00BC5657" w:rsidRDefault="0055398D" w:rsidP="000B7512">
            <w:pPr>
              <w:tabs>
                <w:tab w:val="left" w:pos="1080"/>
              </w:tabs>
              <w:spacing w:before="80" w:after="80"/>
              <w:jc w:val="center"/>
              <w:rPr>
                <w:rFonts w:ascii="Times New Roman" w:hAnsi="Times New Roman" w:cs="Times New Roman"/>
                <w:color w:val="auto"/>
                <w:sz w:val="28"/>
                <w:szCs w:val="28"/>
              </w:rPr>
            </w:pPr>
            <w:r w:rsidRPr="00BC5657">
              <w:rPr>
                <w:rFonts w:ascii="Times New Roman" w:hAnsi="Times New Roman" w:cs="Times New Roman"/>
                <w:color w:val="auto"/>
                <w:sz w:val="28"/>
                <w:szCs w:val="28"/>
              </w:rPr>
              <w:t>135</w:t>
            </w:r>
            <w:r w:rsidRPr="00BC5657">
              <w:rPr>
                <w:rFonts w:ascii="Times New Roman" w:hAnsi="Times New Roman" w:cs="Times New Roman"/>
                <w:color w:val="auto"/>
                <w:sz w:val="28"/>
                <w:szCs w:val="28"/>
                <w:vertAlign w:val="superscript"/>
              </w:rPr>
              <w:t>0</w:t>
            </w:r>
            <w:r w:rsidRPr="00BC5657">
              <w:rPr>
                <w:rFonts w:ascii="Times New Roman" w:hAnsi="Times New Roman" w:cs="Times New Roman"/>
                <w:color w:val="auto"/>
                <w:sz w:val="28"/>
                <w:szCs w:val="28"/>
              </w:rPr>
              <w:t>C trong 4 giờ</w:t>
            </w:r>
          </w:p>
        </w:tc>
      </w:tr>
      <w:tr w:rsidR="00BC5657" w:rsidRPr="00BC5657" w14:paraId="71E9231A" w14:textId="77777777" w:rsidTr="0019140C">
        <w:trPr>
          <w:jc w:val="center"/>
        </w:trPr>
        <w:tc>
          <w:tcPr>
            <w:tcW w:w="466" w:type="pct"/>
            <w:vAlign w:val="center"/>
          </w:tcPr>
          <w:p w14:paraId="624D85C9" w14:textId="77777777" w:rsidR="0055398D" w:rsidRPr="00BC5657" w:rsidRDefault="0055398D" w:rsidP="00724634">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53125F23" w14:textId="58158D32" w:rsidR="0055398D" w:rsidRPr="00BC5657" w:rsidRDefault="0055398D" w:rsidP="000B7512">
            <w:pPr>
              <w:tabs>
                <w:tab w:val="left" w:pos="1440"/>
                <w:tab w:val="left" w:pos="6237"/>
              </w:tabs>
              <w:spacing w:before="80" w:after="80"/>
              <w:rPr>
                <w:rFonts w:ascii="Times New Roman" w:hAnsi="Times New Roman" w:cs="Times New Roman"/>
                <w:color w:val="auto"/>
                <w:sz w:val="28"/>
                <w:szCs w:val="28"/>
              </w:rPr>
            </w:pPr>
            <w:r w:rsidRPr="00BC5657">
              <w:rPr>
                <w:rFonts w:ascii="Times New Roman" w:hAnsi="Times New Roman" w:cs="Times New Roman"/>
                <w:color w:val="auto"/>
                <w:sz w:val="28"/>
                <w:szCs w:val="28"/>
              </w:rPr>
              <w:t>Cấp chống cháy</w:t>
            </w:r>
          </w:p>
        </w:tc>
        <w:tc>
          <w:tcPr>
            <w:tcW w:w="816" w:type="pct"/>
            <w:vAlign w:val="center"/>
          </w:tcPr>
          <w:p w14:paraId="5EC94D07" w14:textId="77777777" w:rsidR="0055398D" w:rsidRPr="00BC5657" w:rsidRDefault="0055398D" w:rsidP="000B7512">
            <w:pPr>
              <w:tabs>
                <w:tab w:val="left" w:pos="1080"/>
              </w:tabs>
              <w:spacing w:before="80" w:after="80"/>
              <w:ind w:left="1309"/>
              <w:jc w:val="center"/>
              <w:rPr>
                <w:rFonts w:ascii="Times New Roman" w:hAnsi="Times New Roman" w:cs="Times New Roman"/>
                <w:color w:val="auto"/>
                <w:sz w:val="28"/>
                <w:szCs w:val="28"/>
              </w:rPr>
            </w:pPr>
          </w:p>
        </w:tc>
        <w:tc>
          <w:tcPr>
            <w:tcW w:w="2218" w:type="pct"/>
            <w:vAlign w:val="center"/>
          </w:tcPr>
          <w:p w14:paraId="1A6A2B4F" w14:textId="458B49D9" w:rsidR="00523253" w:rsidRPr="00BC5657" w:rsidRDefault="00523253" w:rsidP="000B7512">
            <w:pPr>
              <w:tabs>
                <w:tab w:val="left" w:pos="1080"/>
              </w:tabs>
              <w:spacing w:before="80" w:after="80"/>
              <w:jc w:val="center"/>
              <w:rPr>
                <w:rFonts w:ascii="Times New Roman" w:hAnsi="Times New Roman" w:cs="Times New Roman"/>
                <w:color w:val="auto"/>
                <w:sz w:val="28"/>
                <w:szCs w:val="28"/>
              </w:rPr>
            </w:pPr>
            <w:r w:rsidRPr="00BC5657">
              <w:rPr>
                <w:rFonts w:ascii="Times New Roman" w:hAnsi="Times New Roman" w:cs="Times New Roman"/>
                <w:color w:val="auto"/>
                <w:sz w:val="28"/>
                <w:szCs w:val="28"/>
              </w:rPr>
              <w:t>V0</w:t>
            </w:r>
          </w:p>
          <w:p w14:paraId="4CF96F8E" w14:textId="4AA0EB28" w:rsidR="0055398D" w:rsidRPr="00BC5657" w:rsidRDefault="002879D3" w:rsidP="000B7512">
            <w:pPr>
              <w:tabs>
                <w:tab w:val="left" w:pos="1080"/>
              </w:tabs>
              <w:spacing w:before="80" w:after="80"/>
              <w:jc w:val="center"/>
              <w:rPr>
                <w:rFonts w:ascii="Times New Roman" w:hAnsi="Times New Roman" w:cs="Times New Roman"/>
                <w:color w:val="auto"/>
                <w:sz w:val="28"/>
                <w:szCs w:val="28"/>
              </w:rPr>
            </w:pPr>
            <w:r w:rsidRPr="00BC5657">
              <w:rPr>
                <w:rFonts w:ascii="Times New Roman" w:hAnsi="Times New Roman" w:cs="Times New Roman"/>
                <w:color w:val="auto"/>
                <w:sz w:val="28"/>
                <w:szCs w:val="28"/>
              </w:rPr>
              <w:t xml:space="preserve">Theo tiêu chuẩn </w:t>
            </w:r>
            <w:r w:rsidR="0055398D" w:rsidRPr="00BC5657">
              <w:rPr>
                <w:rFonts w:ascii="Times New Roman" w:hAnsi="Times New Roman" w:cs="Times New Roman"/>
                <w:color w:val="auto"/>
                <w:sz w:val="28"/>
                <w:szCs w:val="28"/>
              </w:rPr>
              <w:t>UL</w:t>
            </w:r>
            <w:r w:rsidRPr="00BC5657">
              <w:rPr>
                <w:rFonts w:ascii="Times New Roman" w:hAnsi="Times New Roman" w:cs="Times New Roman"/>
                <w:color w:val="auto"/>
                <w:sz w:val="28"/>
                <w:szCs w:val="28"/>
              </w:rPr>
              <w:t xml:space="preserve"> </w:t>
            </w:r>
            <w:r w:rsidR="0055398D" w:rsidRPr="00BC5657">
              <w:rPr>
                <w:rFonts w:ascii="Times New Roman" w:hAnsi="Times New Roman" w:cs="Times New Roman"/>
                <w:color w:val="auto"/>
                <w:sz w:val="28"/>
                <w:szCs w:val="28"/>
              </w:rPr>
              <w:t>94</w:t>
            </w:r>
            <w:r w:rsidRPr="00BC5657">
              <w:rPr>
                <w:rFonts w:ascii="Times New Roman" w:hAnsi="Times New Roman" w:cs="Times New Roman"/>
                <w:color w:val="auto"/>
                <w:sz w:val="28"/>
                <w:szCs w:val="28"/>
              </w:rPr>
              <w:t xml:space="preserve"> hoặc IEC 60695-11-10/ IEC 60695-20-10</w:t>
            </w:r>
          </w:p>
        </w:tc>
      </w:tr>
      <w:tr w:rsidR="00BC5657" w:rsidRPr="00BC5657" w14:paraId="45206898" w14:textId="77777777" w:rsidTr="0019140C">
        <w:trPr>
          <w:jc w:val="center"/>
        </w:trPr>
        <w:tc>
          <w:tcPr>
            <w:tcW w:w="466" w:type="pct"/>
            <w:vAlign w:val="center"/>
          </w:tcPr>
          <w:p w14:paraId="17F49768" w14:textId="77777777" w:rsidR="0055398D" w:rsidRPr="00BC5657" w:rsidRDefault="0055398D" w:rsidP="00724634">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1D61271B" w14:textId="2F7774B8" w:rsidR="0055398D" w:rsidRPr="00BC5657" w:rsidRDefault="0055398D" w:rsidP="000B7512">
            <w:pPr>
              <w:tabs>
                <w:tab w:val="left" w:pos="1440"/>
                <w:tab w:val="left" w:pos="6237"/>
              </w:tabs>
              <w:spacing w:before="80" w:after="80"/>
              <w:rPr>
                <w:rFonts w:ascii="Times New Roman" w:hAnsi="Times New Roman" w:cs="Times New Roman"/>
                <w:color w:val="auto"/>
                <w:sz w:val="28"/>
                <w:szCs w:val="28"/>
              </w:rPr>
            </w:pPr>
            <w:r w:rsidRPr="00BC5657">
              <w:rPr>
                <w:rFonts w:ascii="Times New Roman" w:hAnsi="Times New Roman" w:cs="Times New Roman"/>
                <w:color w:val="auto"/>
                <w:sz w:val="28"/>
                <w:szCs w:val="28"/>
              </w:rPr>
              <w:t>Khả năng chịu điện áp đánh thủng</w:t>
            </w:r>
            <w:r w:rsidR="002F5E14" w:rsidRPr="00BC5657">
              <w:rPr>
                <w:rFonts w:ascii="Times New Roman" w:hAnsi="Times New Roman" w:cs="Times New Roman"/>
                <w:color w:val="auto"/>
                <w:sz w:val="28"/>
                <w:szCs w:val="28"/>
              </w:rPr>
              <w:t xml:space="preserve"> trong 1 phút</w:t>
            </w:r>
          </w:p>
        </w:tc>
        <w:tc>
          <w:tcPr>
            <w:tcW w:w="816" w:type="pct"/>
            <w:vAlign w:val="center"/>
          </w:tcPr>
          <w:p w14:paraId="00B0508C" w14:textId="5156970B" w:rsidR="0055398D" w:rsidRPr="00BC5657" w:rsidRDefault="00A8336E" w:rsidP="000B7512">
            <w:pPr>
              <w:tabs>
                <w:tab w:val="left" w:pos="1080"/>
              </w:tabs>
              <w:spacing w:before="80" w:after="80"/>
              <w:jc w:val="center"/>
              <w:rPr>
                <w:rFonts w:ascii="Times New Roman" w:hAnsi="Times New Roman" w:cs="Times New Roman"/>
                <w:color w:val="auto"/>
                <w:sz w:val="28"/>
                <w:szCs w:val="28"/>
              </w:rPr>
            </w:pPr>
            <w:r w:rsidRPr="00BC5657">
              <w:rPr>
                <w:rFonts w:ascii="Times New Roman" w:hAnsi="Times New Roman" w:cs="Times New Roman"/>
                <w:color w:val="auto"/>
                <w:sz w:val="28"/>
                <w:szCs w:val="28"/>
              </w:rPr>
              <w:t>kV</w:t>
            </w:r>
          </w:p>
        </w:tc>
        <w:tc>
          <w:tcPr>
            <w:tcW w:w="2218" w:type="pct"/>
            <w:vAlign w:val="center"/>
          </w:tcPr>
          <w:p w14:paraId="332604BC" w14:textId="0D882F55" w:rsidR="0055398D" w:rsidRPr="00BC5657" w:rsidRDefault="0055398D" w:rsidP="000B7512">
            <w:pPr>
              <w:tabs>
                <w:tab w:val="left" w:pos="1080"/>
              </w:tabs>
              <w:spacing w:before="80" w:after="80"/>
              <w:jc w:val="center"/>
              <w:rPr>
                <w:rFonts w:ascii="Times New Roman" w:hAnsi="Times New Roman" w:cs="Times New Roman"/>
                <w:color w:val="auto"/>
                <w:sz w:val="28"/>
                <w:szCs w:val="28"/>
              </w:rPr>
            </w:pPr>
            <w:r w:rsidRPr="00BC5657">
              <w:rPr>
                <w:rFonts w:ascii="Times New Roman" w:hAnsi="Times New Roman" w:cs="Times New Roman"/>
                <w:color w:val="auto"/>
                <w:sz w:val="28"/>
                <w:szCs w:val="28"/>
                <w:u w:val="single"/>
              </w:rPr>
              <w:t>&gt;</w:t>
            </w:r>
            <w:r w:rsidRPr="00BC5657">
              <w:rPr>
                <w:rFonts w:ascii="Times New Roman" w:hAnsi="Times New Roman" w:cs="Times New Roman"/>
                <w:color w:val="auto"/>
                <w:sz w:val="28"/>
                <w:szCs w:val="28"/>
              </w:rPr>
              <w:t xml:space="preserve"> 36</w:t>
            </w:r>
          </w:p>
        </w:tc>
      </w:tr>
      <w:tr w:rsidR="00BC5657" w:rsidRPr="00BC5657" w14:paraId="15765E41" w14:textId="77777777" w:rsidTr="0019140C">
        <w:trPr>
          <w:jc w:val="center"/>
        </w:trPr>
        <w:tc>
          <w:tcPr>
            <w:tcW w:w="466" w:type="pct"/>
            <w:vAlign w:val="center"/>
          </w:tcPr>
          <w:p w14:paraId="07596E9B" w14:textId="77777777" w:rsidR="0055398D" w:rsidRPr="00BC5657" w:rsidRDefault="0055398D" w:rsidP="00724634">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0CF4EC8E" w14:textId="3CD0362A" w:rsidR="0055398D" w:rsidRPr="00BC5657" w:rsidRDefault="0055398D" w:rsidP="000B7512">
            <w:pPr>
              <w:tabs>
                <w:tab w:val="left" w:pos="1440"/>
                <w:tab w:val="left" w:pos="6237"/>
              </w:tabs>
              <w:spacing w:before="80" w:after="80"/>
              <w:rPr>
                <w:rFonts w:ascii="Times New Roman" w:hAnsi="Times New Roman" w:cs="Times New Roman"/>
                <w:color w:val="auto"/>
                <w:sz w:val="28"/>
                <w:szCs w:val="28"/>
              </w:rPr>
            </w:pPr>
            <w:r w:rsidRPr="00BC5657">
              <w:rPr>
                <w:rFonts w:ascii="Times New Roman" w:hAnsi="Times New Roman" w:cs="Times New Roman"/>
                <w:color w:val="auto"/>
                <w:sz w:val="28"/>
                <w:szCs w:val="28"/>
              </w:rPr>
              <w:t>Độ bền xé rách</w:t>
            </w:r>
          </w:p>
        </w:tc>
        <w:tc>
          <w:tcPr>
            <w:tcW w:w="816" w:type="pct"/>
            <w:vAlign w:val="center"/>
          </w:tcPr>
          <w:p w14:paraId="5BCB395D" w14:textId="054A3596" w:rsidR="0055398D" w:rsidRPr="00BC5657" w:rsidRDefault="002879D3" w:rsidP="000B7512">
            <w:pPr>
              <w:tabs>
                <w:tab w:val="left" w:pos="1080"/>
              </w:tabs>
              <w:spacing w:before="80" w:after="80"/>
              <w:jc w:val="center"/>
              <w:rPr>
                <w:rFonts w:ascii="Times New Roman" w:hAnsi="Times New Roman" w:cs="Times New Roman"/>
                <w:color w:val="auto"/>
                <w:sz w:val="28"/>
                <w:szCs w:val="28"/>
              </w:rPr>
            </w:pPr>
            <w:r w:rsidRPr="00BC5657">
              <w:rPr>
                <w:rFonts w:ascii="Times New Roman" w:hAnsi="Times New Roman" w:cs="Times New Roman"/>
                <w:color w:val="auto"/>
                <w:sz w:val="28"/>
                <w:szCs w:val="28"/>
              </w:rPr>
              <w:t>k</w:t>
            </w:r>
            <w:r w:rsidR="00A8336E" w:rsidRPr="00BC5657">
              <w:rPr>
                <w:rFonts w:ascii="Times New Roman" w:hAnsi="Times New Roman" w:cs="Times New Roman"/>
                <w:color w:val="auto"/>
                <w:sz w:val="28"/>
                <w:szCs w:val="28"/>
              </w:rPr>
              <w:t>N/m</w:t>
            </w:r>
          </w:p>
        </w:tc>
        <w:tc>
          <w:tcPr>
            <w:tcW w:w="2218" w:type="pct"/>
            <w:vAlign w:val="center"/>
          </w:tcPr>
          <w:p w14:paraId="2B23B890" w14:textId="7848BC96" w:rsidR="0055398D" w:rsidRPr="00BC5657" w:rsidRDefault="0055398D" w:rsidP="000B7512">
            <w:pPr>
              <w:tabs>
                <w:tab w:val="left" w:pos="1080"/>
              </w:tabs>
              <w:spacing w:before="80" w:after="80"/>
              <w:jc w:val="center"/>
              <w:rPr>
                <w:rFonts w:ascii="Times New Roman" w:hAnsi="Times New Roman" w:cs="Times New Roman"/>
                <w:color w:val="auto"/>
                <w:sz w:val="28"/>
                <w:szCs w:val="28"/>
              </w:rPr>
            </w:pPr>
            <w:r w:rsidRPr="00BC5657">
              <w:rPr>
                <w:rFonts w:ascii="Times New Roman" w:hAnsi="Times New Roman" w:cs="Times New Roman"/>
                <w:color w:val="auto"/>
                <w:sz w:val="28"/>
                <w:szCs w:val="28"/>
              </w:rPr>
              <w:sym w:font="Symbol" w:char="F0B3"/>
            </w:r>
            <w:r w:rsidRPr="00BC5657">
              <w:rPr>
                <w:rFonts w:ascii="Times New Roman" w:hAnsi="Times New Roman" w:cs="Times New Roman"/>
                <w:color w:val="auto"/>
                <w:sz w:val="28"/>
                <w:szCs w:val="28"/>
              </w:rPr>
              <w:t xml:space="preserve"> 15</w:t>
            </w:r>
            <w:r w:rsidR="002F5E14" w:rsidRPr="00BC5657">
              <w:rPr>
                <w:rFonts w:ascii="Times New Roman" w:hAnsi="Times New Roman" w:cs="Times New Roman"/>
                <w:color w:val="auto"/>
                <w:sz w:val="28"/>
                <w:szCs w:val="28"/>
              </w:rPr>
              <w:t>,</w:t>
            </w:r>
            <w:r w:rsidRPr="00BC5657">
              <w:rPr>
                <w:rFonts w:ascii="Times New Roman" w:hAnsi="Times New Roman" w:cs="Times New Roman"/>
                <w:color w:val="auto"/>
                <w:sz w:val="28"/>
                <w:szCs w:val="28"/>
              </w:rPr>
              <w:t>5</w:t>
            </w:r>
          </w:p>
        </w:tc>
      </w:tr>
      <w:tr w:rsidR="00BC5657" w:rsidRPr="00BC5657" w14:paraId="4CDC0E12" w14:textId="77777777" w:rsidTr="0019140C">
        <w:trPr>
          <w:jc w:val="center"/>
        </w:trPr>
        <w:tc>
          <w:tcPr>
            <w:tcW w:w="466" w:type="pct"/>
            <w:vAlign w:val="center"/>
          </w:tcPr>
          <w:p w14:paraId="790A92F7" w14:textId="77777777" w:rsidR="0055398D" w:rsidRPr="00BC5657" w:rsidRDefault="0055398D" w:rsidP="00724634">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25B50624" w14:textId="1ABAB516" w:rsidR="0055398D" w:rsidRPr="00BC5657" w:rsidRDefault="0055398D" w:rsidP="000B7512">
            <w:pPr>
              <w:tabs>
                <w:tab w:val="left" w:pos="1440"/>
                <w:tab w:val="left" w:pos="6237"/>
              </w:tabs>
              <w:spacing w:before="80" w:after="80"/>
              <w:rPr>
                <w:rFonts w:ascii="Times New Roman" w:hAnsi="Times New Roman" w:cs="Times New Roman"/>
                <w:color w:val="auto"/>
                <w:sz w:val="28"/>
                <w:szCs w:val="28"/>
              </w:rPr>
            </w:pPr>
            <w:r w:rsidRPr="00BC5657">
              <w:rPr>
                <w:rFonts w:ascii="Times New Roman" w:hAnsi="Times New Roman" w:cs="Times New Roman"/>
                <w:color w:val="auto"/>
                <w:sz w:val="28"/>
                <w:szCs w:val="28"/>
              </w:rPr>
              <w:t>Độ cứng (shore)</w:t>
            </w:r>
          </w:p>
        </w:tc>
        <w:tc>
          <w:tcPr>
            <w:tcW w:w="816" w:type="pct"/>
            <w:vAlign w:val="center"/>
          </w:tcPr>
          <w:p w14:paraId="105921E7" w14:textId="333B685D" w:rsidR="0055398D" w:rsidRPr="00BC5657" w:rsidRDefault="006278BE" w:rsidP="000B7512">
            <w:pPr>
              <w:tabs>
                <w:tab w:val="left" w:pos="1080"/>
              </w:tabs>
              <w:spacing w:before="80" w:after="80"/>
              <w:jc w:val="center"/>
              <w:rPr>
                <w:rFonts w:ascii="Times New Roman" w:hAnsi="Times New Roman" w:cs="Times New Roman"/>
                <w:color w:val="auto"/>
                <w:sz w:val="28"/>
                <w:szCs w:val="28"/>
              </w:rPr>
            </w:pPr>
            <w:r w:rsidRPr="00BC5657">
              <w:rPr>
                <w:rFonts w:ascii="Times New Roman" w:hAnsi="Times New Roman" w:cs="Times New Roman"/>
                <w:color w:val="auto"/>
                <w:sz w:val="28"/>
                <w:szCs w:val="28"/>
              </w:rPr>
              <w:t>K</w:t>
            </w:r>
            <w:r w:rsidR="00C2631F" w:rsidRPr="00BC5657">
              <w:rPr>
                <w:rFonts w:ascii="Times New Roman" w:hAnsi="Times New Roman" w:cs="Times New Roman"/>
                <w:color w:val="auto"/>
                <w:sz w:val="28"/>
                <w:szCs w:val="28"/>
              </w:rPr>
              <w:t>g</w:t>
            </w:r>
          </w:p>
        </w:tc>
        <w:tc>
          <w:tcPr>
            <w:tcW w:w="2218" w:type="pct"/>
            <w:vAlign w:val="center"/>
          </w:tcPr>
          <w:p w14:paraId="2CB96906" w14:textId="60CBDCFB" w:rsidR="0055398D" w:rsidRPr="00BC5657" w:rsidRDefault="0055398D" w:rsidP="000B7512">
            <w:pPr>
              <w:tabs>
                <w:tab w:val="left" w:pos="1080"/>
              </w:tabs>
              <w:spacing w:before="80" w:after="80"/>
              <w:jc w:val="center"/>
              <w:rPr>
                <w:rFonts w:ascii="Times New Roman" w:hAnsi="Times New Roman" w:cs="Times New Roman"/>
                <w:color w:val="auto"/>
                <w:sz w:val="28"/>
                <w:szCs w:val="28"/>
              </w:rPr>
            </w:pPr>
            <w:r w:rsidRPr="00BC5657">
              <w:rPr>
                <w:rFonts w:ascii="Times New Roman" w:hAnsi="Times New Roman" w:cs="Times New Roman"/>
                <w:color w:val="auto"/>
                <w:sz w:val="28"/>
                <w:szCs w:val="28"/>
              </w:rPr>
              <w:t xml:space="preserve">50 </w:t>
            </w:r>
            <w:r w:rsidR="00C2631F" w:rsidRPr="00BC5657">
              <w:rPr>
                <w:rFonts w:ascii="Times New Roman" w:hAnsi="Times New Roman" w:cs="Times New Roman"/>
                <w:color w:val="auto"/>
                <w:sz w:val="28"/>
                <w:szCs w:val="28"/>
              </w:rPr>
              <w:t xml:space="preserve">– </w:t>
            </w:r>
            <w:r w:rsidRPr="00BC5657">
              <w:rPr>
                <w:rFonts w:ascii="Times New Roman" w:hAnsi="Times New Roman" w:cs="Times New Roman"/>
                <w:color w:val="auto"/>
                <w:sz w:val="28"/>
                <w:szCs w:val="28"/>
              </w:rPr>
              <w:t>55</w:t>
            </w:r>
          </w:p>
        </w:tc>
      </w:tr>
      <w:tr w:rsidR="00BC5657" w:rsidRPr="00BC5657" w14:paraId="17138D4C" w14:textId="77777777" w:rsidTr="0019140C">
        <w:trPr>
          <w:jc w:val="center"/>
        </w:trPr>
        <w:tc>
          <w:tcPr>
            <w:tcW w:w="466" w:type="pct"/>
            <w:vAlign w:val="center"/>
          </w:tcPr>
          <w:p w14:paraId="3114A9A6" w14:textId="77777777" w:rsidR="0055398D" w:rsidRPr="00BC5657" w:rsidRDefault="0055398D" w:rsidP="00724634">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00BD085F" w14:textId="07C1DFF1" w:rsidR="0055398D" w:rsidRPr="00BC5657" w:rsidRDefault="0055398D" w:rsidP="000B7512">
            <w:pPr>
              <w:tabs>
                <w:tab w:val="left" w:pos="1440"/>
                <w:tab w:val="left" w:pos="6237"/>
              </w:tabs>
              <w:spacing w:before="80" w:after="80"/>
              <w:rPr>
                <w:rFonts w:ascii="Times New Roman" w:hAnsi="Times New Roman" w:cs="Times New Roman"/>
                <w:color w:val="auto"/>
                <w:sz w:val="28"/>
                <w:szCs w:val="28"/>
              </w:rPr>
            </w:pPr>
            <w:r w:rsidRPr="00BC5657">
              <w:rPr>
                <w:rFonts w:ascii="Times New Roman" w:hAnsi="Times New Roman" w:cs="Times New Roman"/>
                <w:snapToGrid w:val="0"/>
                <w:color w:val="auto"/>
                <w:sz w:val="28"/>
                <w:szCs w:val="28"/>
              </w:rPr>
              <w:t>Nhiệt độ môi trường tối đa</w:t>
            </w:r>
          </w:p>
        </w:tc>
        <w:tc>
          <w:tcPr>
            <w:tcW w:w="816" w:type="pct"/>
            <w:vAlign w:val="center"/>
          </w:tcPr>
          <w:p w14:paraId="446DC192" w14:textId="7C734645" w:rsidR="0055398D" w:rsidRPr="00BC5657" w:rsidRDefault="00A8336E" w:rsidP="000B7512">
            <w:pPr>
              <w:tabs>
                <w:tab w:val="left" w:pos="1080"/>
              </w:tabs>
              <w:spacing w:before="80" w:after="80"/>
              <w:jc w:val="center"/>
              <w:rPr>
                <w:rFonts w:ascii="Times New Roman" w:hAnsi="Times New Roman" w:cs="Times New Roman"/>
                <w:color w:val="auto"/>
                <w:sz w:val="28"/>
                <w:szCs w:val="28"/>
              </w:rPr>
            </w:pPr>
            <w:r w:rsidRPr="00BC5657">
              <w:rPr>
                <w:rFonts w:ascii="Times New Roman" w:hAnsi="Times New Roman" w:cs="Times New Roman"/>
                <w:color w:val="auto"/>
                <w:sz w:val="28"/>
                <w:szCs w:val="28"/>
                <w:vertAlign w:val="superscript"/>
              </w:rPr>
              <w:t>0</w:t>
            </w:r>
            <w:r w:rsidRPr="00BC5657">
              <w:rPr>
                <w:rFonts w:ascii="Times New Roman" w:hAnsi="Times New Roman" w:cs="Times New Roman"/>
                <w:color w:val="auto"/>
                <w:sz w:val="28"/>
                <w:szCs w:val="28"/>
              </w:rPr>
              <w:t>C</w:t>
            </w:r>
          </w:p>
        </w:tc>
        <w:tc>
          <w:tcPr>
            <w:tcW w:w="2218" w:type="pct"/>
            <w:vAlign w:val="center"/>
          </w:tcPr>
          <w:p w14:paraId="6EF6C76D" w14:textId="0497C4A0" w:rsidR="0055398D" w:rsidRPr="00BC5657" w:rsidRDefault="002879D3" w:rsidP="000B7512">
            <w:pPr>
              <w:tabs>
                <w:tab w:val="left" w:pos="1080"/>
              </w:tabs>
              <w:spacing w:before="80" w:after="80"/>
              <w:jc w:val="center"/>
              <w:rPr>
                <w:rFonts w:ascii="Times New Roman" w:hAnsi="Times New Roman" w:cs="Times New Roman"/>
                <w:color w:val="auto"/>
                <w:sz w:val="28"/>
                <w:szCs w:val="28"/>
              </w:rPr>
            </w:pPr>
            <w:r w:rsidRPr="00BC5657">
              <w:rPr>
                <w:rFonts w:ascii="Times New Roman" w:hAnsi="Times New Roman" w:cs="Times New Roman"/>
                <w:color w:val="auto"/>
                <w:sz w:val="28"/>
                <w:szCs w:val="28"/>
              </w:rPr>
              <w:t>45</w:t>
            </w:r>
          </w:p>
        </w:tc>
      </w:tr>
      <w:tr w:rsidR="00BC5657" w:rsidRPr="00BC5657" w14:paraId="2DB932A7" w14:textId="77777777" w:rsidTr="0019140C">
        <w:trPr>
          <w:jc w:val="center"/>
        </w:trPr>
        <w:tc>
          <w:tcPr>
            <w:tcW w:w="466" w:type="pct"/>
            <w:vAlign w:val="center"/>
          </w:tcPr>
          <w:p w14:paraId="64206AAF" w14:textId="77777777" w:rsidR="0055398D" w:rsidRPr="00BC5657" w:rsidRDefault="0055398D" w:rsidP="00724634">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4AA99FC1" w14:textId="33B8D6F3" w:rsidR="0055398D" w:rsidRPr="00BC5657" w:rsidRDefault="0055398D" w:rsidP="000B7512">
            <w:pPr>
              <w:tabs>
                <w:tab w:val="left" w:pos="1440"/>
                <w:tab w:val="left" w:pos="6237"/>
              </w:tabs>
              <w:spacing w:before="80" w:after="80"/>
              <w:rPr>
                <w:rFonts w:ascii="Times New Roman" w:hAnsi="Times New Roman" w:cs="Times New Roman"/>
                <w:color w:val="auto"/>
                <w:sz w:val="28"/>
                <w:szCs w:val="28"/>
              </w:rPr>
            </w:pPr>
            <w:r w:rsidRPr="00BC5657">
              <w:rPr>
                <w:rFonts w:ascii="Times New Roman" w:hAnsi="Times New Roman" w:cs="Times New Roman"/>
                <w:snapToGrid w:val="0"/>
                <w:color w:val="auto"/>
                <w:sz w:val="28"/>
                <w:szCs w:val="28"/>
              </w:rPr>
              <w:t>Độ ẩm môi trường tương đối</w:t>
            </w:r>
          </w:p>
        </w:tc>
        <w:tc>
          <w:tcPr>
            <w:tcW w:w="816" w:type="pct"/>
            <w:vAlign w:val="center"/>
          </w:tcPr>
          <w:p w14:paraId="5D3FF95C" w14:textId="4C0B3057" w:rsidR="0055398D" w:rsidRPr="00BC5657" w:rsidRDefault="00A8336E" w:rsidP="000B7512">
            <w:pPr>
              <w:tabs>
                <w:tab w:val="left" w:pos="1080"/>
              </w:tabs>
              <w:spacing w:before="80" w:after="80"/>
              <w:jc w:val="center"/>
              <w:rPr>
                <w:rFonts w:ascii="Times New Roman" w:hAnsi="Times New Roman" w:cs="Times New Roman"/>
                <w:color w:val="auto"/>
                <w:sz w:val="28"/>
                <w:szCs w:val="28"/>
              </w:rPr>
            </w:pPr>
            <w:r w:rsidRPr="00BC5657">
              <w:rPr>
                <w:rFonts w:ascii="Times New Roman" w:hAnsi="Times New Roman" w:cs="Times New Roman"/>
                <w:color w:val="auto"/>
                <w:sz w:val="28"/>
                <w:szCs w:val="28"/>
              </w:rPr>
              <w:t>%</w:t>
            </w:r>
          </w:p>
        </w:tc>
        <w:tc>
          <w:tcPr>
            <w:tcW w:w="2218" w:type="pct"/>
            <w:vAlign w:val="center"/>
          </w:tcPr>
          <w:p w14:paraId="68628355" w14:textId="47821746" w:rsidR="0055398D" w:rsidRPr="00BC5657" w:rsidRDefault="0055398D" w:rsidP="000B7512">
            <w:pPr>
              <w:tabs>
                <w:tab w:val="left" w:pos="1080"/>
              </w:tabs>
              <w:spacing w:before="80" w:after="80"/>
              <w:jc w:val="center"/>
              <w:rPr>
                <w:rFonts w:ascii="Times New Roman" w:hAnsi="Times New Roman" w:cs="Times New Roman"/>
                <w:color w:val="auto"/>
                <w:sz w:val="28"/>
                <w:szCs w:val="28"/>
              </w:rPr>
            </w:pPr>
            <w:r w:rsidRPr="00BC5657">
              <w:rPr>
                <w:rFonts w:ascii="Times New Roman" w:hAnsi="Times New Roman" w:cs="Times New Roman"/>
                <w:color w:val="auto"/>
                <w:sz w:val="28"/>
                <w:szCs w:val="28"/>
              </w:rPr>
              <w:t>90</w:t>
            </w:r>
          </w:p>
        </w:tc>
      </w:tr>
      <w:tr w:rsidR="00BC5657" w:rsidRPr="00BC5657" w14:paraId="62B10C30" w14:textId="77777777" w:rsidTr="0019140C">
        <w:trPr>
          <w:jc w:val="center"/>
        </w:trPr>
        <w:tc>
          <w:tcPr>
            <w:tcW w:w="466" w:type="pct"/>
            <w:vAlign w:val="center"/>
          </w:tcPr>
          <w:p w14:paraId="34D90929" w14:textId="77777777" w:rsidR="0055398D" w:rsidRPr="00BC5657" w:rsidRDefault="0055398D" w:rsidP="00724634">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0541313B" w14:textId="551AFD2C" w:rsidR="0055398D" w:rsidRPr="00BC5657" w:rsidRDefault="0055398D" w:rsidP="000B7512">
            <w:pPr>
              <w:tabs>
                <w:tab w:val="left" w:pos="1440"/>
                <w:tab w:val="left" w:pos="6237"/>
              </w:tabs>
              <w:spacing w:before="80" w:after="80"/>
              <w:rPr>
                <w:rFonts w:ascii="Times New Roman" w:hAnsi="Times New Roman" w:cs="Times New Roman"/>
                <w:color w:val="auto"/>
                <w:sz w:val="28"/>
                <w:szCs w:val="28"/>
              </w:rPr>
            </w:pPr>
            <w:r w:rsidRPr="00BC5657">
              <w:rPr>
                <w:rFonts w:ascii="Times New Roman" w:hAnsi="Times New Roman" w:cs="Times New Roman"/>
                <w:snapToGrid w:val="0"/>
                <w:color w:val="auto"/>
                <w:sz w:val="28"/>
                <w:szCs w:val="28"/>
              </w:rPr>
              <w:t>Bao gói</w:t>
            </w:r>
          </w:p>
        </w:tc>
        <w:tc>
          <w:tcPr>
            <w:tcW w:w="816" w:type="pct"/>
            <w:vAlign w:val="center"/>
          </w:tcPr>
          <w:p w14:paraId="23447A26" w14:textId="77777777" w:rsidR="0055398D" w:rsidRPr="00BC5657" w:rsidRDefault="0055398D" w:rsidP="000B7512">
            <w:pPr>
              <w:tabs>
                <w:tab w:val="left" w:pos="1080"/>
              </w:tabs>
              <w:spacing w:before="80" w:after="80"/>
              <w:jc w:val="center"/>
              <w:rPr>
                <w:rFonts w:ascii="Times New Roman" w:hAnsi="Times New Roman" w:cs="Times New Roman"/>
                <w:color w:val="auto"/>
                <w:sz w:val="28"/>
                <w:szCs w:val="28"/>
              </w:rPr>
            </w:pPr>
          </w:p>
        </w:tc>
        <w:tc>
          <w:tcPr>
            <w:tcW w:w="2218" w:type="pct"/>
            <w:vAlign w:val="center"/>
          </w:tcPr>
          <w:p w14:paraId="310A54EA" w14:textId="362F8E86" w:rsidR="0055398D" w:rsidRPr="00BC5657" w:rsidRDefault="002879D3" w:rsidP="002879D3">
            <w:pPr>
              <w:tabs>
                <w:tab w:val="left" w:pos="1080"/>
              </w:tabs>
              <w:spacing w:before="80" w:after="80"/>
              <w:jc w:val="both"/>
              <w:rPr>
                <w:rFonts w:ascii="Times New Roman" w:hAnsi="Times New Roman" w:cs="Times New Roman"/>
                <w:color w:val="auto"/>
                <w:sz w:val="28"/>
                <w:szCs w:val="28"/>
              </w:rPr>
            </w:pPr>
            <w:r w:rsidRPr="00BC5657">
              <w:rPr>
                <w:rFonts w:ascii="Times New Roman" w:hAnsi="Times New Roman" w:cs="Times New Roman"/>
                <w:snapToGrid w:val="0"/>
                <w:color w:val="auto"/>
                <w:sz w:val="28"/>
                <w:szCs w:val="28"/>
              </w:rPr>
              <w:t>Chụp c</w:t>
            </w:r>
            <w:r w:rsidR="00C2631F" w:rsidRPr="00BC5657">
              <w:rPr>
                <w:rFonts w:ascii="Times New Roman" w:hAnsi="Times New Roman" w:cs="Times New Roman"/>
                <w:snapToGrid w:val="0"/>
                <w:color w:val="auto"/>
                <w:sz w:val="28"/>
                <w:szCs w:val="28"/>
              </w:rPr>
              <w:t>ách điện phải được xếp cẩn thận trong thùng carton… đảm bảo cách điện không bị hư hỏng trong quá trình vận chuyển.</w:t>
            </w:r>
          </w:p>
        </w:tc>
      </w:tr>
      <w:tr w:rsidR="00BC5657" w:rsidRPr="00BC5657" w14:paraId="22981CF7" w14:textId="77777777" w:rsidTr="0019140C">
        <w:trPr>
          <w:jc w:val="center"/>
        </w:trPr>
        <w:tc>
          <w:tcPr>
            <w:tcW w:w="466" w:type="pct"/>
            <w:vAlign w:val="center"/>
          </w:tcPr>
          <w:p w14:paraId="3D2D731E" w14:textId="77777777" w:rsidR="0055398D" w:rsidRPr="00BC5657" w:rsidRDefault="0055398D" w:rsidP="00724634">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13A60C09" w14:textId="076F531C" w:rsidR="0055398D" w:rsidRPr="00BC5657" w:rsidRDefault="0055398D" w:rsidP="000B7512">
            <w:pPr>
              <w:spacing w:before="80" w:after="80"/>
              <w:rPr>
                <w:rFonts w:ascii="Times New Roman" w:hAnsi="Times New Roman" w:cs="Times New Roman"/>
                <w:snapToGrid w:val="0"/>
                <w:color w:val="auto"/>
                <w:sz w:val="28"/>
                <w:szCs w:val="28"/>
              </w:rPr>
            </w:pPr>
            <w:r w:rsidRPr="00BC5657">
              <w:rPr>
                <w:rFonts w:ascii="Times New Roman" w:hAnsi="Times New Roman" w:cs="Times New Roman"/>
                <w:color w:val="auto"/>
                <w:sz w:val="28"/>
                <w:szCs w:val="28"/>
                <w:lang w:val="en-GB"/>
              </w:rPr>
              <w:t>Yêu cầu kiểm tra và thử nghiệm</w:t>
            </w:r>
          </w:p>
        </w:tc>
        <w:tc>
          <w:tcPr>
            <w:tcW w:w="816" w:type="pct"/>
            <w:vAlign w:val="center"/>
          </w:tcPr>
          <w:p w14:paraId="73857533" w14:textId="77777777" w:rsidR="0055398D" w:rsidRPr="00BC5657" w:rsidRDefault="0055398D" w:rsidP="000B7512">
            <w:pPr>
              <w:tabs>
                <w:tab w:val="left" w:pos="1080"/>
              </w:tabs>
              <w:spacing w:before="80" w:after="80"/>
              <w:jc w:val="center"/>
              <w:rPr>
                <w:rFonts w:ascii="Times New Roman" w:hAnsi="Times New Roman" w:cs="Times New Roman"/>
                <w:color w:val="auto"/>
                <w:sz w:val="28"/>
                <w:szCs w:val="28"/>
              </w:rPr>
            </w:pPr>
          </w:p>
        </w:tc>
        <w:tc>
          <w:tcPr>
            <w:tcW w:w="2218" w:type="pct"/>
            <w:vAlign w:val="center"/>
          </w:tcPr>
          <w:p w14:paraId="64286958" w14:textId="3A501A34" w:rsidR="0055398D" w:rsidRPr="00BC5657" w:rsidRDefault="0055398D" w:rsidP="000B7512">
            <w:pPr>
              <w:tabs>
                <w:tab w:val="left" w:pos="1080"/>
              </w:tabs>
              <w:spacing w:before="80" w:after="80"/>
              <w:jc w:val="center"/>
              <w:rPr>
                <w:rFonts w:ascii="Times New Roman" w:hAnsi="Times New Roman" w:cs="Times New Roman"/>
                <w:color w:val="auto"/>
                <w:sz w:val="28"/>
                <w:szCs w:val="28"/>
              </w:rPr>
            </w:pPr>
          </w:p>
        </w:tc>
      </w:tr>
      <w:tr w:rsidR="00BC5657" w:rsidRPr="00BC5657" w14:paraId="277C8E08" w14:textId="77777777" w:rsidTr="0019140C">
        <w:trPr>
          <w:jc w:val="center"/>
        </w:trPr>
        <w:tc>
          <w:tcPr>
            <w:tcW w:w="466" w:type="pct"/>
            <w:vAlign w:val="center"/>
          </w:tcPr>
          <w:p w14:paraId="265CC924" w14:textId="5301701E" w:rsidR="002879D3" w:rsidRPr="00BC5657" w:rsidRDefault="002879D3" w:rsidP="002879D3">
            <w:pPr>
              <w:tabs>
                <w:tab w:val="left" w:pos="1080"/>
              </w:tabs>
              <w:spacing w:before="80" w:after="80"/>
              <w:rPr>
                <w:rFonts w:ascii="Times New Roman" w:hAnsi="Times New Roman" w:cs="Times New Roman"/>
                <w:color w:val="auto"/>
                <w:sz w:val="28"/>
                <w:szCs w:val="28"/>
              </w:rPr>
            </w:pPr>
            <w:r w:rsidRPr="00BC5657">
              <w:rPr>
                <w:rFonts w:ascii="Times New Roman" w:hAnsi="Times New Roman" w:cs="Times New Roman"/>
                <w:color w:val="auto"/>
                <w:sz w:val="28"/>
                <w:szCs w:val="28"/>
              </w:rPr>
              <w:t>1</w:t>
            </w:r>
            <w:r w:rsidR="00F31F29" w:rsidRPr="00BC5657">
              <w:rPr>
                <w:rFonts w:ascii="Times New Roman" w:hAnsi="Times New Roman" w:cs="Times New Roman"/>
                <w:color w:val="auto"/>
                <w:sz w:val="28"/>
                <w:szCs w:val="28"/>
              </w:rPr>
              <w:t>9</w:t>
            </w:r>
            <w:r w:rsidRPr="00BC5657">
              <w:rPr>
                <w:rFonts w:ascii="Times New Roman" w:hAnsi="Times New Roman" w:cs="Times New Roman"/>
                <w:color w:val="auto"/>
                <w:sz w:val="28"/>
                <w:szCs w:val="28"/>
              </w:rPr>
              <w:t>.1</w:t>
            </w:r>
          </w:p>
        </w:tc>
        <w:tc>
          <w:tcPr>
            <w:tcW w:w="1500" w:type="pct"/>
            <w:vAlign w:val="center"/>
          </w:tcPr>
          <w:p w14:paraId="509D34B5" w14:textId="35E6D55C" w:rsidR="002879D3" w:rsidRPr="00BC5657" w:rsidRDefault="002879D3" w:rsidP="002879D3">
            <w:pPr>
              <w:spacing w:before="80" w:after="80"/>
              <w:rPr>
                <w:rFonts w:ascii="Times New Roman" w:hAnsi="Times New Roman" w:cs="Times New Roman"/>
                <w:color w:val="auto"/>
                <w:sz w:val="28"/>
                <w:szCs w:val="28"/>
                <w:lang w:val="en-GB"/>
              </w:rPr>
            </w:pPr>
            <w:r w:rsidRPr="00BC5657">
              <w:rPr>
                <w:rFonts w:ascii="Times New Roman" w:hAnsi="Times New Roman" w:cs="Times New Roman"/>
                <w:color w:val="auto"/>
                <w:sz w:val="28"/>
                <w:szCs w:val="28"/>
                <w:lang w:val="en-GB"/>
              </w:rPr>
              <w:t>Thử nghiệm xuất xưởng</w:t>
            </w:r>
          </w:p>
        </w:tc>
        <w:tc>
          <w:tcPr>
            <w:tcW w:w="816" w:type="pct"/>
            <w:vAlign w:val="center"/>
          </w:tcPr>
          <w:p w14:paraId="39FBDA4C" w14:textId="77777777" w:rsidR="002879D3" w:rsidRPr="00BC5657" w:rsidRDefault="002879D3" w:rsidP="002879D3">
            <w:pPr>
              <w:tabs>
                <w:tab w:val="left" w:pos="1080"/>
              </w:tabs>
              <w:spacing w:before="80" w:after="80"/>
              <w:jc w:val="center"/>
              <w:rPr>
                <w:rFonts w:ascii="Times New Roman" w:hAnsi="Times New Roman" w:cs="Times New Roman"/>
                <w:color w:val="auto"/>
                <w:sz w:val="28"/>
                <w:szCs w:val="28"/>
              </w:rPr>
            </w:pPr>
          </w:p>
        </w:tc>
        <w:tc>
          <w:tcPr>
            <w:tcW w:w="2218" w:type="pct"/>
            <w:vAlign w:val="center"/>
          </w:tcPr>
          <w:p w14:paraId="0DF26796" w14:textId="7393F9EB" w:rsidR="002879D3" w:rsidRPr="00BC5657" w:rsidRDefault="002879D3" w:rsidP="002879D3">
            <w:pPr>
              <w:tabs>
                <w:tab w:val="left" w:pos="1080"/>
              </w:tabs>
              <w:spacing w:before="80" w:after="80"/>
              <w:jc w:val="center"/>
              <w:rPr>
                <w:rFonts w:ascii="Times New Roman" w:hAnsi="Times New Roman" w:cs="Times New Roman"/>
                <w:color w:val="auto"/>
                <w:sz w:val="28"/>
                <w:szCs w:val="28"/>
                <w:lang w:val="en-GB"/>
              </w:rPr>
            </w:pPr>
            <w:r w:rsidRPr="00BC5657">
              <w:rPr>
                <w:rFonts w:ascii="Times New Roman" w:hAnsi="Times New Roman" w:cs="Times New Roman"/>
                <w:color w:val="auto"/>
                <w:sz w:val="28"/>
                <w:szCs w:val="28"/>
                <w:lang w:val="en-GB"/>
              </w:rPr>
              <w:t>Theo yêu cầu tại Phần IV- Mục 1</w:t>
            </w:r>
          </w:p>
        </w:tc>
      </w:tr>
      <w:tr w:rsidR="00BC5657" w:rsidRPr="00BC5657" w14:paraId="3AB26F31" w14:textId="77777777" w:rsidTr="0019140C">
        <w:trPr>
          <w:jc w:val="center"/>
        </w:trPr>
        <w:tc>
          <w:tcPr>
            <w:tcW w:w="466" w:type="pct"/>
            <w:vAlign w:val="center"/>
          </w:tcPr>
          <w:p w14:paraId="7EE3A4B2" w14:textId="534ADECF" w:rsidR="002879D3" w:rsidRPr="00BC5657" w:rsidRDefault="002879D3" w:rsidP="002879D3">
            <w:pPr>
              <w:tabs>
                <w:tab w:val="left" w:pos="1080"/>
              </w:tabs>
              <w:spacing w:before="80" w:after="80"/>
              <w:rPr>
                <w:rFonts w:ascii="Times New Roman" w:hAnsi="Times New Roman" w:cs="Times New Roman"/>
                <w:color w:val="auto"/>
                <w:sz w:val="28"/>
                <w:szCs w:val="28"/>
              </w:rPr>
            </w:pPr>
            <w:r w:rsidRPr="00BC5657">
              <w:rPr>
                <w:rFonts w:ascii="Times New Roman" w:hAnsi="Times New Roman" w:cs="Times New Roman"/>
                <w:color w:val="auto"/>
                <w:sz w:val="28"/>
                <w:szCs w:val="28"/>
              </w:rPr>
              <w:t>1</w:t>
            </w:r>
            <w:r w:rsidR="00F31F29" w:rsidRPr="00BC5657">
              <w:rPr>
                <w:rFonts w:ascii="Times New Roman" w:hAnsi="Times New Roman" w:cs="Times New Roman"/>
                <w:color w:val="auto"/>
                <w:sz w:val="28"/>
                <w:szCs w:val="28"/>
              </w:rPr>
              <w:t>9</w:t>
            </w:r>
            <w:r w:rsidRPr="00BC5657">
              <w:rPr>
                <w:rFonts w:ascii="Times New Roman" w:hAnsi="Times New Roman" w:cs="Times New Roman"/>
                <w:color w:val="auto"/>
                <w:sz w:val="28"/>
                <w:szCs w:val="28"/>
              </w:rPr>
              <w:t>.2</w:t>
            </w:r>
          </w:p>
        </w:tc>
        <w:tc>
          <w:tcPr>
            <w:tcW w:w="1500" w:type="pct"/>
            <w:vAlign w:val="center"/>
          </w:tcPr>
          <w:p w14:paraId="7E3248CE" w14:textId="7DEA8738" w:rsidR="002879D3" w:rsidRPr="00BC5657" w:rsidRDefault="002879D3" w:rsidP="002879D3">
            <w:pPr>
              <w:spacing w:before="80" w:after="80"/>
              <w:rPr>
                <w:rFonts w:ascii="Times New Roman" w:hAnsi="Times New Roman" w:cs="Times New Roman"/>
                <w:color w:val="auto"/>
                <w:sz w:val="28"/>
                <w:szCs w:val="28"/>
                <w:lang w:val="en-GB"/>
              </w:rPr>
            </w:pPr>
            <w:r w:rsidRPr="00BC5657">
              <w:rPr>
                <w:rFonts w:ascii="Times New Roman" w:hAnsi="Times New Roman" w:cs="Times New Roman"/>
                <w:color w:val="auto"/>
                <w:sz w:val="28"/>
                <w:szCs w:val="28"/>
                <w:lang w:val="en-GB"/>
              </w:rPr>
              <w:t>Thử nghiệm điển hình và thử nghiệm thiết kế</w:t>
            </w:r>
          </w:p>
        </w:tc>
        <w:tc>
          <w:tcPr>
            <w:tcW w:w="816" w:type="pct"/>
            <w:vAlign w:val="center"/>
          </w:tcPr>
          <w:p w14:paraId="6A2008AF" w14:textId="77777777" w:rsidR="002879D3" w:rsidRPr="00BC5657" w:rsidRDefault="002879D3" w:rsidP="002879D3">
            <w:pPr>
              <w:tabs>
                <w:tab w:val="left" w:pos="1080"/>
              </w:tabs>
              <w:spacing w:before="80" w:after="80"/>
              <w:jc w:val="center"/>
              <w:rPr>
                <w:rFonts w:ascii="Times New Roman" w:hAnsi="Times New Roman" w:cs="Times New Roman"/>
                <w:color w:val="auto"/>
                <w:sz w:val="28"/>
                <w:szCs w:val="28"/>
              </w:rPr>
            </w:pPr>
          </w:p>
        </w:tc>
        <w:tc>
          <w:tcPr>
            <w:tcW w:w="2218" w:type="pct"/>
            <w:vAlign w:val="center"/>
          </w:tcPr>
          <w:p w14:paraId="69FA1988" w14:textId="67394791" w:rsidR="002879D3" w:rsidRPr="00BC5657" w:rsidRDefault="002879D3" w:rsidP="002879D3">
            <w:pPr>
              <w:tabs>
                <w:tab w:val="left" w:pos="1080"/>
              </w:tabs>
              <w:spacing w:before="80" w:after="80"/>
              <w:jc w:val="center"/>
              <w:rPr>
                <w:rFonts w:ascii="Times New Roman" w:hAnsi="Times New Roman" w:cs="Times New Roman"/>
                <w:color w:val="auto"/>
                <w:sz w:val="28"/>
                <w:szCs w:val="28"/>
                <w:lang w:val="en-GB"/>
              </w:rPr>
            </w:pPr>
            <w:r w:rsidRPr="00BC5657">
              <w:rPr>
                <w:rFonts w:ascii="Times New Roman" w:hAnsi="Times New Roman" w:cs="Times New Roman"/>
                <w:color w:val="auto"/>
                <w:sz w:val="28"/>
                <w:szCs w:val="28"/>
                <w:lang w:val="en-GB"/>
              </w:rPr>
              <w:t>Theo yêu cầu tại Phần IV- Mục 2 (Cung cấp kèm theo HSDT)</w:t>
            </w:r>
          </w:p>
        </w:tc>
      </w:tr>
      <w:tr w:rsidR="00BC5657" w:rsidRPr="00BC5657" w14:paraId="01923736" w14:textId="77777777" w:rsidTr="0019140C">
        <w:trPr>
          <w:jc w:val="center"/>
        </w:trPr>
        <w:tc>
          <w:tcPr>
            <w:tcW w:w="466" w:type="pct"/>
            <w:vAlign w:val="center"/>
          </w:tcPr>
          <w:p w14:paraId="15EF9F91" w14:textId="4BCF1668" w:rsidR="002879D3" w:rsidRPr="00BC5657" w:rsidRDefault="002879D3" w:rsidP="002879D3">
            <w:pPr>
              <w:tabs>
                <w:tab w:val="left" w:pos="1080"/>
              </w:tabs>
              <w:spacing w:before="80" w:after="80"/>
              <w:rPr>
                <w:rFonts w:ascii="Times New Roman" w:hAnsi="Times New Roman" w:cs="Times New Roman"/>
                <w:color w:val="auto"/>
                <w:sz w:val="28"/>
                <w:szCs w:val="28"/>
              </w:rPr>
            </w:pPr>
            <w:r w:rsidRPr="00BC5657">
              <w:rPr>
                <w:rFonts w:ascii="Times New Roman" w:hAnsi="Times New Roman" w:cs="Times New Roman"/>
                <w:color w:val="auto"/>
                <w:sz w:val="28"/>
                <w:szCs w:val="28"/>
              </w:rPr>
              <w:t>1</w:t>
            </w:r>
            <w:r w:rsidR="00F31F29" w:rsidRPr="00BC5657">
              <w:rPr>
                <w:rFonts w:ascii="Times New Roman" w:hAnsi="Times New Roman" w:cs="Times New Roman"/>
                <w:color w:val="auto"/>
                <w:sz w:val="28"/>
                <w:szCs w:val="28"/>
              </w:rPr>
              <w:t>9</w:t>
            </w:r>
            <w:r w:rsidRPr="00BC5657">
              <w:rPr>
                <w:rFonts w:ascii="Times New Roman" w:hAnsi="Times New Roman" w:cs="Times New Roman"/>
                <w:color w:val="auto"/>
                <w:sz w:val="28"/>
                <w:szCs w:val="28"/>
              </w:rPr>
              <w:t>.3</w:t>
            </w:r>
          </w:p>
        </w:tc>
        <w:tc>
          <w:tcPr>
            <w:tcW w:w="1500" w:type="pct"/>
            <w:vAlign w:val="center"/>
          </w:tcPr>
          <w:p w14:paraId="24C94802" w14:textId="22829608" w:rsidR="002879D3" w:rsidRPr="00BC5657" w:rsidRDefault="002879D3" w:rsidP="002879D3">
            <w:pPr>
              <w:spacing w:before="80" w:after="80"/>
              <w:rPr>
                <w:rFonts w:ascii="Times New Roman" w:hAnsi="Times New Roman" w:cs="Times New Roman"/>
                <w:color w:val="auto"/>
                <w:sz w:val="28"/>
                <w:szCs w:val="28"/>
                <w:lang w:val="en-GB"/>
              </w:rPr>
            </w:pPr>
            <w:r w:rsidRPr="00BC5657">
              <w:rPr>
                <w:rFonts w:ascii="Times New Roman" w:hAnsi="Times New Roman" w:cs="Times New Roman"/>
                <w:color w:val="auto"/>
                <w:sz w:val="28"/>
                <w:szCs w:val="28"/>
                <w:lang w:val="en-GB"/>
              </w:rPr>
              <w:t>Thử nghiệm nghiệm thu mẫu</w:t>
            </w:r>
          </w:p>
        </w:tc>
        <w:tc>
          <w:tcPr>
            <w:tcW w:w="816" w:type="pct"/>
            <w:vAlign w:val="center"/>
          </w:tcPr>
          <w:p w14:paraId="58DC2F65" w14:textId="77777777" w:rsidR="002879D3" w:rsidRPr="00BC5657" w:rsidRDefault="002879D3" w:rsidP="002879D3">
            <w:pPr>
              <w:tabs>
                <w:tab w:val="left" w:pos="1080"/>
              </w:tabs>
              <w:spacing w:before="80" w:after="80"/>
              <w:jc w:val="center"/>
              <w:rPr>
                <w:rFonts w:ascii="Times New Roman" w:hAnsi="Times New Roman" w:cs="Times New Roman"/>
                <w:color w:val="auto"/>
                <w:sz w:val="28"/>
                <w:szCs w:val="28"/>
              </w:rPr>
            </w:pPr>
          </w:p>
        </w:tc>
        <w:tc>
          <w:tcPr>
            <w:tcW w:w="2218" w:type="pct"/>
            <w:vAlign w:val="center"/>
          </w:tcPr>
          <w:p w14:paraId="12131826" w14:textId="690EA579" w:rsidR="002879D3" w:rsidRPr="00BC5657" w:rsidRDefault="002879D3" w:rsidP="002879D3">
            <w:pPr>
              <w:tabs>
                <w:tab w:val="left" w:pos="1080"/>
              </w:tabs>
              <w:spacing w:before="80" w:after="80"/>
              <w:jc w:val="center"/>
              <w:rPr>
                <w:rFonts w:ascii="Times New Roman" w:hAnsi="Times New Roman" w:cs="Times New Roman"/>
                <w:color w:val="auto"/>
                <w:sz w:val="28"/>
                <w:szCs w:val="28"/>
                <w:lang w:val="en-GB"/>
              </w:rPr>
            </w:pPr>
            <w:r w:rsidRPr="00BC5657">
              <w:rPr>
                <w:rFonts w:ascii="Times New Roman" w:hAnsi="Times New Roman" w:cs="Times New Roman"/>
                <w:color w:val="auto"/>
                <w:sz w:val="28"/>
                <w:szCs w:val="28"/>
                <w:lang w:val="en-GB"/>
              </w:rPr>
              <w:t>Theo yêu cầu tại Phần IV- Mục 3</w:t>
            </w:r>
          </w:p>
        </w:tc>
      </w:tr>
      <w:tr w:rsidR="002879D3" w:rsidRPr="00BC5657" w14:paraId="5F31F4D3" w14:textId="77777777" w:rsidTr="0019140C">
        <w:trPr>
          <w:jc w:val="center"/>
        </w:trPr>
        <w:tc>
          <w:tcPr>
            <w:tcW w:w="466" w:type="pct"/>
            <w:vAlign w:val="center"/>
          </w:tcPr>
          <w:p w14:paraId="409C0107" w14:textId="77777777" w:rsidR="002879D3" w:rsidRPr="00BC5657" w:rsidRDefault="002879D3" w:rsidP="00724634">
            <w:pPr>
              <w:numPr>
                <w:ilvl w:val="0"/>
                <w:numId w:val="4"/>
              </w:numPr>
              <w:tabs>
                <w:tab w:val="clear" w:pos="530"/>
                <w:tab w:val="left" w:pos="1080"/>
              </w:tabs>
              <w:spacing w:before="80" w:after="80"/>
              <w:jc w:val="center"/>
              <w:rPr>
                <w:rFonts w:ascii="Times New Roman" w:hAnsi="Times New Roman" w:cs="Times New Roman"/>
                <w:color w:val="auto"/>
                <w:sz w:val="28"/>
                <w:szCs w:val="28"/>
              </w:rPr>
            </w:pPr>
          </w:p>
        </w:tc>
        <w:tc>
          <w:tcPr>
            <w:tcW w:w="1500" w:type="pct"/>
            <w:vAlign w:val="center"/>
          </w:tcPr>
          <w:p w14:paraId="3BE04674" w14:textId="0872761D" w:rsidR="002879D3" w:rsidRPr="00BC5657" w:rsidRDefault="002879D3" w:rsidP="002879D3">
            <w:pPr>
              <w:spacing w:before="80" w:after="80"/>
              <w:jc w:val="both"/>
              <w:rPr>
                <w:rFonts w:ascii="Times New Roman" w:hAnsi="Times New Roman" w:cs="Times New Roman"/>
                <w:snapToGrid w:val="0"/>
                <w:color w:val="auto"/>
                <w:sz w:val="28"/>
                <w:szCs w:val="28"/>
              </w:rPr>
            </w:pPr>
            <w:r w:rsidRPr="00BC5657">
              <w:rPr>
                <w:rFonts w:ascii="Times New Roman" w:hAnsi="Times New Roman" w:cs="Times New Roman"/>
                <w:snapToGrid w:val="0"/>
                <w:color w:val="auto"/>
                <w:sz w:val="28"/>
                <w:szCs w:val="28"/>
              </w:rPr>
              <w:t>Catalogue, bản vẽ thiết kế  của nhà sản xuất có đầy đủ thông số kỹ thuật  chi tiết để chứng minh đặc tính kỹ thuật sản phẩm chào đáp ứng yêu cầu kỹ thuật hồ sơ mời thầu</w:t>
            </w:r>
          </w:p>
        </w:tc>
        <w:tc>
          <w:tcPr>
            <w:tcW w:w="816" w:type="pct"/>
            <w:vAlign w:val="center"/>
          </w:tcPr>
          <w:p w14:paraId="088084CE" w14:textId="77777777" w:rsidR="002879D3" w:rsidRPr="00BC5657" w:rsidRDefault="002879D3" w:rsidP="002879D3">
            <w:pPr>
              <w:tabs>
                <w:tab w:val="left" w:pos="1080"/>
              </w:tabs>
              <w:spacing w:before="80" w:after="80"/>
              <w:jc w:val="center"/>
              <w:rPr>
                <w:rFonts w:ascii="Times New Roman" w:hAnsi="Times New Roman" w:cs="Times New Roman"/>
                <w:color w:val="auto"/>
                <w:sz w:val="28"/>
                <w:szCs w:val="28"/>
              </w:rPr>
            </w:pPr>
          </w:p>
        </w:tc>
        <w:tc>
          <w:tcPr>
            <w:tcW w:w="2218" w:type="pct"/>
            <w:vAlign w:val="center"/>
          </w:tcPr>
          <w:p w14:paraId="25FBB2F9" w14:textId="7CDB923D" w:rsidR="002879D3" w:rsidRPr="00BC5657" w:rsidRDefault="002879D3" w:rsidP="002879D3">
            <w:pPr>
              <w:tabs>
                <w:tab w:val="left" w:pos="1080"/>
              </w:tabs>
              <w:spacing w:before="80" w:after="80"/>
              <w:jc w:val="center"/>
              <w:rPr>
                <w:rFonts w:ascii="Times New Roman" w:hAnsi="Times New Roman" w:cs="Times New Roman"/>
                <w:color w:val="auto"/>
                <w:sz w:val="28"/>
                <w:szCs w:val="28"/>
              </w:rPr>
            </w:pPr>
            <w:r w:rsidRPr="00BC5657">
              <w:rPr>
                <w:rFonts w:ascii="Times New Roman" w:hAnsi="Times New Roman" w:cs="Times New Roman"/>
                <w:snapToGrid w:val="0"/>
                <w:color w:val="auto"/>
                <w:sz w:val="28"/>
                <w:szCs w:val="28"/>
              </w:rPr>
              <w:t>Kèm theo hồ sơ dự thầu</w:t>
            </w:r>
          </w:p>
        </w:tc>
      </w:tr>
    </w:tbl>
    <w:p w14:paraId="1E95D630" w14:textId="77777777" w:rsidR="00DF2E5E" w:rsidRPr="00BC5657" w:rsidRDefault="00DF2E5E" w:rsidP="00DF2E5E">
      <w:pPr>
        <w:snapToGrid w:val="0"/>
        <w:spacing w:after="120"/>
        <w:jc w:val="center"/>
        <w:rPr>
          <w:rFonts w:ascii="Times New Roman" w:hAnsi="Times New Roman" w:cs="Times New Roman"/>
          <w:color w:val="auto"/>
          <w:sz w:val="28"/>
          <w:szCs w:val="28"/>
        </w:rPr>
      </w:pPr>
    </w:p>
    <w:sectPr w:rsidR="00DF2E5E" w:rsidRPr="00BC5657" w:rsidSect="00D570F5">
      <w:headerReference w:type="default" r:id="rId7"/>
      <w:footerReference w:type="default" r:id="rId8"/>
      <w:pgSz w:w="11900" w:h="16840"/>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4E4F8" w14:textId="77777777" w:rsidR="000022BE" w:rsidRDefault="000022BE" w:rsidP="00CD4BDF">
      <w:r>
        <w:separator/>
      </w:r>
    </w:p>
  </w:endnote>
  <w:endnote w:type="continuationSeparator" w:id="0">
    <w:p w14:paraId="410F2F87" w14:textId="77777777" w:rsidR="000022BE" w:rsidRDefault="000022BE" w:rsidP="00CD4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Southern">
    <w:altName w:val="Calibri"/>
    <w:charset w:val="00"/>
    <w:family w:val="roman"/>
    <w:pitch w:val="variable"/>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33C" w14:textId="304AE324" w:rsidR="00D471B4" w:rsidRPr="00DF0E4C" w:rsidRDefault="00D471B4" w:rsidP="00971FA1">
    <w:pPr>
      <w:pStyle w:val="Footer"/>
      <w:rPr>
        <w:rFonts w:ascii="Times New Roman" w:hAnsi="Times New Roman"/>
        <w:i/>
        <w:sz w:val="20"/>
      </w:rPr>
    </w:pPr>
    <w:r w:rsidRPr="00F805C1">
      <w:rPr>
        <w:rFonts w:ascii="Times New Roman" w:hAnsi="Times New Roman"/>
        <w:i/>
        <w:noProof/>
        <w:color w:val="FF0000"/>
        <w:sz w:val="20"/>
      </w:rPr>
      <mc:AlternateContent>
        <mc:Choice Requires="wps">
          <w:drawing>
            <wp:anchor distT="0" distB="0" distL="114300" distR="114300" simplePos="0" relativeHeight="251659264" behindDoc="0" locked="0" layoutInCell="1" allowOverlap="1" wp14:anchorId="77FE6467" wp14:editId="2B683CAD">
              <wp:simplePos x="0" y="0"/>
              <wp:positionH relativeFrom="column">
                <wp:posOffset>42545</wp:posOffset>
              </wp:positionH>
              <wp:positionV relativeFrom="paragraph">
                <wp:posOffset>-48260</wp:posOffset>
              </wp:positionV>
              <wp:extent cx="59436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CE842E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35pt,-3.8pt" to="471.3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" strokecolor="black [3213]" strokeweight=".5pt">
              <v:stroke joinstyle="miter"/>
            </v:line>
          </w:pict>
        </mc:Fallback>
      </mc:AlternateContent>
    </w:r>
    <w:r w:rsidR="002879D3">
      <w:rPr>
        <w:rFonts w:ascii="Times New Roman" w:hAnsi="Times New Roman"/>
        <w:i/>
        <w:noProof/>
        <w:color w:val="FF0000"/>
        <w:sz w:val="20"/>
      </w:rPr>
      <w:t>Chụp cách điện Polymer cho LA, FCO, LBFCO..</w:t>
    </w:r>
    <w:r w:rsidRPr="00F805C1">
      <w:rPr>
        <w:rFonts w:ascii="Times New Roman" w:hAnsi="Times New Roman"/>
        <w:i/>
        <w:color w:val="FF0000"/>
        <w:sz w:val="20"/>
      </w:rPr>
      <w:t xml:space="preserve"> </w:t>
    </w:r>
    <w:r w:rsidRPr="00DF0E4C">
      <w:rPr>
        <w:rFonts w:ascii="Times New Roman" w:hAnsi="Times New Roman"/>
        <w:i/>
        <w:sz w:val="20"/>
      </w:rPr>
      <w:t xml:space="preserve">(Mã tiêu chuẩn: </w:t>
    </w:r>
    <w:r w:rsidR="002879D3">
      <w:rPr>
        <w:rFonts w:ascii="Times New Roman" w:hAnsi="Times New Roman"/>
        <w:i/>
        <w:sz w:val="20"/>
      </w:rPr>
      <w:t>Chup.CD-Polymer-LA+LB(FCO)</w:t>
    </w:r>
    <w:r w:rsidRPr="00DF0E4C">
      <w:rPr>
        <w:rFonts w:ascii="Times New Roman" w:hAnsi="Times New Roman"/>
        <w:i/>
        <w:sz w:val="20"/>
      </w:rPr>
      <w:t>)</w:t>
    </w:r>
    <w:r w:rsidR="00F805C1">
      <w:rPr>
        <w:rFonts w:ascii="Times New Roman" w:hAnsi="Times New Roman"/>
        <w:i/>
        <w:sz w:val="20"/>
      </w:rPr>
      <w:tab/>
    </w:r>
    <w:r w:rsidRPr="0006648D">
      <w:rPr>
        <w:rFonts w:ascii="Times New Roman" w:hAnsi="Times New Roman"/>
        <w:i/>
        <w:sz w:val="20"/>
      </w:rPr>
      <w:fldChar w:fldCharType="begin"/>
    </w:r>
    <w:r w:rsidRPr="0006648D">
      <w:rPr>
        <w:rFonts w:ascii="Times New Roman" w:hAnsi="Times New Roman"/>
        <w:i/>
        <w:sz w:val="20"/>
      </w:rPr>
      <w:instrText xml:space="preserve"> PAGE   \* MERGEFORMAT </w:instrText>
    </w:r>
    <w:r w:rsidRPr="0006648D">
      <w:rPr>
        <w:rFonts w:ascii="Times New Roman" w:hAnsi="Times New Roman"/>
        <w:i/>
        <w:sz w:val="20"/>
      </w:rPr>
      <w:fldChar w:fldCharType="separate"/>
    </w:r>
    <w:r w:rsidR="00593957">
      <w:rPr>
        <w:rFonts w:ascii="Times New Roman" w:hAnsi="Times New Roman"/>
        <w:i/>
        <w:noProof/>
        <w:sz w:val="20"/>
      </w:rPr>
      <w:t>4</w:t>
    </w:r>
    <w:r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E7FC5" w14:textId="77777777" w:rsidR="000022BE" w:rsidRDefault="000022BE" w:rsidP="00CD4BDF">
      <w:r>
        <w:separator/>
      </w:r>
    </w:p>
  </w:footnote>
  <w:footnote w:type="continuationSeparator" w:id="0">
    <w:p w14:paraId="2FA617D0" w14:textId="77777777" w:rsidR="000022BE" w:rsidRDefault="000022BE" w:rsidP="00CD4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4B752" w14:textId="22DA462D" w:rsidR="00D471B4" w:rsidRPr="00CD4BDF" w:rsidRDefault="00D471B4" w:rsidP="00A26568">
    <w:pPr>
      <w:pStyle w:val="Header"/>
      <w:pBdr>
        <w:bottom w:val="single" w:sz="4" w:space="1" w:color="auto"/>
      </w:pBdr>
      <w:tabs>
        <w:tab w:val="clear" w:pos="9360"/>
        <w:tab w:val="right" w:pos="9631"/>
      </w:tabs>
      <w:rPr>
        <w:rFonts w:ascii="Times New Roman" w:hAnsi="Times New Roman"/>
        <w:i/>
      </w:rPr>
    </w:pPr>
    <w:r>
      <w:rPr>
        <w:rFonts w:ascii="Times New Roman" w:hAnsi="Times New Roman"/>
        <w:i/>
        <w:sz w:val="20"/>
      </w:rPr>
      <w:t xml:space="preserve">TỔNG CÔNG TY ĐIỆN LỰC MIỀN NAM </w:t>
    </w:r>
    <w:r>
      <w:rPr>
        <w:rFonts w:ascii="Times New Roman" w:hAnsi="Times New Roman"/>
        <w:i/>
        <w:sz w:val="20"/>
      </w:rPr>
      <w:tab/>
    </w:r>
    <w:r>
      <w:rPr>
        <w:rFonts w:ascii="Times New Roman" w:hAnsi="Times New Roman"/>
        <w:i/>
        <w:sz w:val="20"/>
      </w:rPr>
      <w:tab/>
      <w:t>ĐẶC TÍNH KỸ THUẬT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4EA34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1044317B"/>
    <w:multiLevelType w:val="hybridMultilevel"/>
    <w:tmpl w:val="E11A229A"/>
    <w:lvl w:ilvl="0" w:tplc="0409000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9714C1"/>
    <w:multiLevelType w:val="hybridMultilevel"/>
    <w:tmpl w:val="358232C8"/>
    <w:lvl w:ilvl="0" w:tplc="87925D7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E777C8B"/>
    <w:multiLevelType w:val="multilevel"/>
    <w:tmpl w:val="1DC8CF1E"/>
    <w:lvl w:ilvl="0">
      <w:start w:val="1"/>
      <w:numFmt w:val="decimal"/>
      <w:lvlText w:val="%1."/>
      <w:lvlJc w:val="left"/>
      <w:pPr>
        <w:tabs>
          <w:tab w:val="num" w:pos="567"/>
        </w:tabs>
        <w:ind w:left="567" w:hanging="454"/>
      </w:pPr>
      <w:rPr>
        <w:rFonts w:hint="default"/>
      </w:rPr>
    </w:lvl>
    <w:lvl w:ilvl="1">
      <w:start w:val="1"/>
      <w:numFmt w:val="lowerLetter"/>
      <w:lvlText w:val="(%2)"/>
      <w:lvlJc w:val="center"/>
      <w:pPr>
        <w:tabs>
          <w:tab w:val="num" w:pos="1080"/>
        </w:tabs>
        <w:ind w:left="1080" w:hanging="360"/>
      </w:pPr>
      <w:rPr>
        <w:rFonts w:hint="default"/>
        <w:sz w:val="28"/>
        <w:szCs w:val="28"/>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15:restartNumberingAfterBreak="0">
    <w:nsid w:val="53FE0ACC"/>
    <w:multiLevelType w:val="hybridMultilevel"/>
    <w:tmpl w:val="11A095D2"/>
    <w:lvl w:ilvl="0" w:tplc="7D9C3C98">
      <w:start w:val="2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671B4C2C"/>
    <w:multiLevelType w:val="hybridMultilevel"/>
    <w:tmpl w:val="116CAB08"/>
    <w:lvl w:ilvl="0" w:tplc="22DA6AAE">
      <w:start w:val="1"/>
      <w:numFmt w:val="bullet"/>
      <w:pStyle w:val="List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75B43940"/>
    <w:multiLevelType w:val="singleLevel"/>
    <w:tmpl w:val="B19C3BF2"/>
    <w:lvl w:ilvl="0">
      <w:start w:val="1"/>
      <w:numFmt w:val="decimal"/>
      <w:lvlText w:val="%1"/>
      <w:lvlJc w:val="center"/>
      <w:pPr>
        <w:tabs>
          <w:tab w:val="num" w:pos="530"/>
        </w:tabs>
        <w:ind w:left="284" w:hanging="114"/>
      </w:pPr>
    </w:lvl>
  </w:abstractNum>
  <w:abstractNum w:abstractNumId="8" w15:restartNumberingAfterBreak="0">
    <w:nsid w:val="7CAD3ECD"/>
    <w:multiLevelType w:val="hybridMultilevel"/>
    <w:tmpl w:val="F926C0F6"/>
    <w:lvl w:ilvl="0" w:tplc="CD166FE6">
      <w:start w:val="1"/>
      <w:numFmt w:val="lowerLetter"/>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6"/>
  </w:num>
  <w:num w:numId="2">
    <w:abstractNumId w:val="2"/>
  </w:num>
  <w:num w:numId="3">
    <w:abstractNumId w:val="0"/>
  </w:num>
  <w:num w:numId="4">
    <w:abstractNumId w:val="7"/>
  </w:num>
  <w:num w:numId="5">
    <w:abstractNumId w:val="3"/>
  </w:num>
  <w:num w:numId="6">
    <w:abstractNumId w:val="4"/>
  </w:num>
  <w:num w:numId="7">
    <w:abstractNumId w:val="5"/>
  </w:num>
  <w:num w:numId="8">
    <w:abstractNumId w:val="1"/>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4096"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D17"/>
    <w:rsid w:val="00001398"/>
    <w:rsid w:val="000022BE"/>
    <w:rsid w:val="00013384"/>
    <w:rsid w:val="000307AD"/>
    <w:rsid w:val="00034528"/>
    <w:rsid w:val="00035DE2"/>
    <w:rsid w:val="0005052D"/>
    <w:rsid w:val="0005524C"/>
    <w:rsid w:val="000571EB"/>
    <w:rsid w:val="0006056D"/>
    <w:rsid w:val="000606D7"/>
    <w:rsid w:val="00065738"/>
    <w:rsid w:val="00065C22"/>
    <w:rsid w:val="00077E78"/>
    <w:rsid w:val="00082F93"/>
    <w:rsid w:val="00083B81"/>
    <w:rsid w:val="00087344"/>
    <w:rsid w:val="00087881"/>
    <w:rsid w:val="00091DFD"/>
    <w:rsid w:val="0009335F"/>
    <w:rsid w:val="00094958"/>
    <w:rsid w:val="000971F6"/>
    <w:rsid w:val="000A0F8E"/>
    <w:rsid w:val="000A27BE"/>
    <w:rsid w:val="000A3983"/>
    <w:rsid w:val="000B0DDE"/>
    <w:rsid w:val="000B1910"/>
    <w:rsid w:val="000B7512"/>
    <w:rsid w:val="000C19E0"/>
    <w:rsid w:val="000C5075"/>
    <w:rsid w:val="000D20C0"/>
    <w:rsid w:val="000D7464"/>
    <w:rsid w:val="000E47BF"/>
    <w:rsid w:val="000E69CD"/>
    <w:rsid w:val="000E6EE9"/>
    <w:rsid w:val="000F6399"/>
    <w:rsid w:val="00100945"/>
    <w:rsid w:val="00101D54"/>
    <w:rsid w:val="00107823"/>
    <w:rsid w:val="00110E83"/>
    <w:rsid w:val="0013651F"/>
    <w:rsid w:val="0014044E"/>
    <w:rsid w:val="001415CA"/>
    <w:rsid w:val="00144FE1"/>
    <w:rsid w:val="00146DEE"/>
    <w:rsid w:val="001576A7"/>
    <w:rsid w:val="00162473"/>
    <w:rsid w:val="001663A5"/>
    <w:rsid w:val="001740F7"/>
    <w:rsid w:val="00182578"/>
    <w:rsid w:val="0019140C"/>
    <w:rsid w:val="001966DA"/>
    <w:rsid w:val="00196D20"/>
    <w:rsid w:val="001A41C9"/>
    <w:rsid w:val="001A46F6"/>
    <w:rsid w:val="001B37C0"/>
    <w:rsid w:val="001B4F35"/>
    <w:rsid w:val="001B645C"/>
    <w:rsid w:val="001D0D8F"/>
    <w:rsid w:val="001D6993"/>
    <w:rsid w:val="001D70CF"/>
    <w:rsid w:val="0021348A"/>
    <w:rsid w:val="00217D83"/>
    <w:rsid w:val="00220A37"/>
    <w:rsid w:val="0025047A"/>
    <w:rsid w:val="002528B5"/>
    <w:rsid w:val="002548C4"/>
    <w:rsid w:val="0025614A"/>
    <w:rsid w:val="0025733B"/>
    <w:rsid w:val="002610EC"/>
    <w:rsid w:val="002620E5"/>
    <w:rsid w:val="00263770"/>
    <w:rsid w:val="002730E9"/>
    <w:rsid w:val="002740DC"/>
    <w:rsid w:val="002753F2"/>
    <w:rsid w:val="00283FD1"/>
    <w:rsid w:val="00284637"/>
    <w:rsid w:val="002879D3"/>
    <w:rsid w:val="002A03D6"/>
    <w:rsid w:val="002B30F8"/>
    <w:rsid w:val="002D00FE"/>
    <w:rsid w:val="002E5EC4"/>
    <w:rsid w:val="002E7AA7"/>
    <w:rsid w:val="002F577D"/>
    <w:rsid w:val="002F5E14"/>
    <w:rsid w:val="00300BCD"/>
    <w:rsid w:val="00305E8B"/>
    <w:rsid w:val="00310EF5"/>
    <w:rsid w:val="00313D36"/>
    <w:rsid w:val="0031578C"/>
    <w:rsid w:val="00321346"/>
    <w:rsid w:val="00336519"/>
    <w:rsid w:val="00336688"/>
    <w:rsid w:val="00345890"/>
    <w:rsid w:val="0036017A"/>
    <w:rsid w:val="003661B1"/>
    <w:rsid w:val="00372BE5"/>
    <w:rsid w:val="003817D9"/>
    <w:rsid w:val="00383E51"/>
    <w:rsid w:val="00384344"/>
    <w:rsid w:val="00384D22"/>
    <w:rsid w:val="00385E56"/>
    <w:rsid w:val="003902DA"/>
    <w:rsid w:val="00390758"/>
    <w:rsid w:val="00391FA7"/>
    <w:rsid w:val="00394270"/>
    <w:rsid w:val="0039605E"/>
    <w:rsid w:val="003B5548"/>
    <w:rsid w:val="003C52B6"/>
    <w:rsid w:val="003C5927"/>
    <w:rsid w:val="003C5B47"/>
    <w:rsid w:val="003F1817"/>
    <w:rsid w:val="00401CCC"/>
    <w:rsid w:val="004079EE"/>
    <w:rsid w:val="0042789E"/>
    <w:rsid w:val="00440416"/>
    <w:rsid w:val="004508D1"/>
    <w:rsid w:val="00451CA2"/>
    <w:rsid w:val="004524E7"/>
    <w:rsid w:val="00453EAE"/>
    <w:rsid w:val="00471F05"/>
    <w:rsid w:val="004764C1"/>
    <w:rsid w:val="00476D7D"/>
    <w:rsid w:val="00477DE5"/>
    <w:rsid w:val="00481910"/>
    <w:rsid w:val="004821AC"/>
    <w:rsid w:val="004A07D7"/>
    <w:rsid w:val="004A6E62"/>
    <w:rsid w:val="004B555E"/>
    <w:rsid w:val="004C074C"/>
    <w:rsid w:val="004C6507"/>
    <w:rsid w:val="004C7A4D"/>
    <w:rsid w:val="004D0FE0"/>
    <w:rsid w:val="004D62CC"/>
    <w:rsid w:val="004E1A20"/>
    <w:rsid w:val="004E2290"/>
    <w:rsid w:val="004E446D"/>
    <w:rsid w:val="004E6257"/>
    <w:rsid w:val="004F4BE7"/>
    <w:rsid w:val="0050040D"/>
    <w:rsid w:val="005006E8"/>
    <w:rsid w:val="0050140F"/>
    <w:rsid w:val="00511293"/>
    <w:rsid w:val="005225B2"/>
    <w:rsid w:val="00523253"/>
    <w:rsid w:val="005306BF"/>
    <w:rsid w:val="00534B50"/>
    <w:rsid w:val="00540892"/>
    <w:rsid w:val="00552B5B"/>
    <w:rsid w:val="00552E11"/>
    <w:rsid w:val="0055398D"/>
    <w:rsid w:val="00555F1A"/>
    <w:rsid w:val="00560D93"/>
    <w:rsid w:val="00574D58"/>
    <w:rsid w:val="0058737A"/>
    <w:rsid w:val="00590C0A"/>
    <w:rsid w:val="00591C83"/>
    <w:rsid w:val="00593957"/>
    <w:rsid w:val="005A1EF7"/>
    <w:rsid w:val="005D4276"/>
    <w:rsid w:val="005E4871"/>
    <w:rsid w:val="005E5347"/>
    <w:rsid w:val="005E5B69"/>
    <w:rsid w:val="005E6DF4"/>
    <w:rsid w:val="005F5305"/>
    <w:rsid w:val="00601670"/>
    <w:rsid w:val="0060352E"/>
    <w:rsid w:val="006072A0"/>
    <w:rsid w:val="006074E3"/>
    <w:rsid w:val="00612735"/>
    <w:rsid w:val="006278BE"/>
    <w:rsid w:val="00645FAE"/>
    <w:rsid w:val="00665E7C"/>
    <w:rsid w:val="006668CC"/>
    <w:rsid w:val="00671211"/>
    <w:rsid w:val="0067273A"/>
    <w:rsid w:val="006A1BA8"/>
    <w:rsid w:val="006A6C0B"/>
    <w:rsid w:val="006B4AF2"/>
    <w:rsid w:val="006E27D3"/>
    <w:rsid w:val="006F24F4"/>
    <w:rsid w:val="007066CB"/>
    <w:rsid w:val="00710298"/>
    <w:rsid w:val="007116B4"/>
    <w:rsid w:val="00714A96"/>
    <w:rsid w:val="007161DC"/>
    <w:rsid w:val="00724634"/>
    <w:rsid w:val="00727308"/>
    <w:rsid w:val="00731E9B"/>
    <w:rsid w:val="007337E2"/>
    <w:rsid w:val="00745F83"/>
    <w:rsid w:val="00754B8A"/>
    <w:rsid w:val="00761CEA"/>
    <w:rsid w:val="007714D2"/>
    <w:rsid w:val="00776325"/>
    <w:rsid w:val="0078042C"/>
    <w:rsid w:val="007845F2"/>
    <w:rsid w:val="00786841"/>
    <w:rsid w:val="007915CA"/>
    <w:rsid w:val="00791C98"/>
    <w:rsid w:val="0079516D"/>
    <w:rsid w:val="00795703"/>
    <w:rsid w:val="007A11BF"/>
    <w:rsid w:val="007B7908"/>
    <w:rsid w:val="007D26B2"/>
    <w:rsid w:val="007E30A3"/>
    <w:rsid w:val="007F082A"/>
    <w:rsid w:val="007F2D17"/>
    <w:rsid w:val="008006E7"/>
    <w:rsid w:val="00811CD6"/>
    <w:rsid w:val="00815DCD"/>
    <w:rsid w:val="00836F64"/>
    <w:rsid w:val="00842BC5"/>
    <w:rsid w:val="00861220"/>
    <w:rsid w:val="00867D75"/>
    <w:rsid w:val="008710A9"/>
    <w:rsid w:val="00871347"/>
    <w:rsid w:val="00871992"/>
    <w:rsid w:val="00871C67"/>
    <w:rsid w:val="00873C9A"/>
    <w:rsid w:val="00875F76"/>
    <w:rsid w:val="00884E71"/>
    <w:rsid w:val="00895F0D"/>
    <w:rsid w:val="00896A45"/>
    <w:rsid w:val="0089745D"/>
    <w:rsid w:val="008A4082"/>
    <w:rsid w:val="008A55E8"/>
    <w:rsid w:val="008B4EA4"/>
    <w:rsid w:val="008B581D"/>
    <w:rsid w:val="008B5DFA"/>
    <w:rsid w:val="008B6ABE"/>
    <w:rsid w:val="008B6F42"/>
    <w:rsid w:val="008C4AD6"/>
    <w:rsid w:val="008D5ED1"/>
    <w:rsid w:val="008E07A0"/>
    <w:rsid w:val="008E1009"/>
    <w:rsid w:val="008E6090"/>
    <w:rsid w:val="008F5DE7"/>
    <w:rsid w:val="00900F8D"/>
    <w:rsid w:val="00917BAC"/>
    <w:rsid w:val="0092222E"/>
    <w:rsid w:val="00925609"/>
    <w:rsid w:val="0092759C"/>
    <w:rsid w:val="00927D16"/>
    <w:rsid w:val="009323EC"/>
    <w:rsid w:val="0093247F"/>
    <w:rsid w:val="00935B0C"/>
    <w:rsid w:val="00953483"/>
    <w:rsid w:val="00957235"/>
    <w:rsid w:val="00965E5A"/>
    <w:rsid w:val="00971FA1"/>
    <w:rsid w:val="00976D61"/>
    <w:rsid w:val="0098301F"/>
    <w:rsid w:val="009863FC"/>
    <w:rsid w:val="00990D37"/>
    <w:rsid w:val="00993D4D"/>
    <w:rsid w:val="009A4690"/>
    <w:rsid w:val="009A6733"/>
    <w:rsid w:val="009B1DD0"/>
    <w:rsid w:val="009B2BA3"/>
    <w:rsid w:val="009B4C45"/>
    <w:rsid w:val="009C2ED0"/>
    <w:rsid w:val="009D01E1"/>
    <w:rsid w:val="009E1C24"/>
    <w:rsid w:val="009E64C3"/>
    <w:rsid w:val="009E7215"/>
    <w:rsid w:val="009F3D5D"/>
    <w:rsid w:val="009F498D"/>
    <w:rsid w:val="009F6F91"/>
    <w:rsid w:val="00A01ED6"/>
    <w:rsid w:val="00A11E7F"/>
    <w:rsid w:val="00A1429B"/>
    <w:rsid w:val="00A26568"/>
    <w:rsid w:val="00A30041"/>
    <w:rsid w:val="00A33765"/>
    <w:rsid w:val="00A34165"/>
    <w:rsid w:val="00A47393"/>
    <w:rsid w:val="00A50E97"/>
    <w:rsid w:val="00A517D1"/>
    <w:rsid w:val="00A52936"/>
    <w:rsid w:val="00A550A1"/>
    <w:rsid w:val="00A6000E"/>
    <w:rsid w:val="00A76D7D"/>
    <w:rsid w:val="00A77649"/>
    <w:rsid w:val="00A8336E"/>
    <w:rsid w:val="00A84167"/>
    <w:rsid w:val="00A867BF"/>
    <w:rsid w:val="00A872EE"/>
    <w:rsid w:val="00A876E9"/>
    <w:rsid w:val="00A90DBA"/>
    <w:rsid w:val="00AA018E"/>
    <w:rsid w:val="00AA07EC"/>
    <w:rsid w:val="00AA09F8"/>
    <w:rsid w:val="00AA6852"/>
    <w:rsid w:val="00AA690F"/>
    <w:rsid w:val="00AB0BB0"/>
    <w:rsid w:val="00AB0CFB"/>
    <w:rsid w:val="00AB15B9"/>
    <w:rsid w:val="00AB5C30"/>
    <w:rsid w:val="00AD0427"/>
    <w:rsid w:val="00AD7191"/>
    <w:rsid w:val="00AD7F68"/>
    <w:rsid w:val="00AF1C91"/>
    <w:rsid w:val="00B02343"/>
    <w:rsid w:val="00B02774"/>
    <w:rsid w:val="00B07C25"/>
    <w:rsid w:val="00B15DC1"/>
    <w:rsid w:val="00B326C4"/>
    <w:rsid w:val="00B3763C"/>
    <w:rsid w:val="00B41A9F"/>
    <w:rsid w:val="00B42758"/>
    <w:rsid w:val="00B60588"/>
    <w:rsid w:val="00B623CE"/>
    <w:rsid w:val="00B62631"/>
    <w:rsid w:val="00B72B62"/>
    <w:rsid w:val="00B7477C"/>
    <w:rsid w:val="00B9341D"/>
    <w:rsid w:val="00B9493A"/>
    <w:rsid w:val="00BA2913"/>
    <w:rsid w:val="00BA3226"/>
    <w:rsid w:val="00BA5E22"/>
    <w:rsid w:val="00BB7AC3"/>
    <w:rsid w:val="00BC5657"/>
    <w:rsid w:val="00BC6657"/>
    <w:rsid w:val="00BD2D8F"/>
    <w:rsid w:val="00BD7C92"/>
    <w:rsid w:val="00BE205A"/>
    <w:rsid w:val="00BE7065"/>
    <w:rsid w:val="00BE798E"/>
    <w:rsid w:val="00BE7E80"/>
    <w:rsid w:val="00BF00BC"/>
    <w:rsid w:val="00BF3D17"/>
    <w:rsid w:val="00BF46C9"/>
    <w:rsid w:val="00BF51FB"/>
    <w:rsid w:val="00C022AD"/>
    <w:rsid w:val="00C05C8D"/>
    <w:rsid w:val="00C112A0"/>
    <w:rsid w:val="00C22E3E"/>
    <w:rsid w:val="00C2631F"/>
    <w:rsid w:val="00C30295"/>
    <w:rsid w:val="00C30BE2"/>
    <w:rsid w:val="00C34124"/>
    <w:rsid w:val="00C3429D"/>
    <w:rsid w:val="00C37165"/>
    <w:rsid w:val="00C41069"/>
    <w:rsid w:val="00C452D6"/>
    <w:rsid w:val="00C4540B"/>
    <w:rsid w:val="00C46F50"/>
    <w:rsid w:val="00C474FC"/>
    <w:rsid w:val="00C51685"/>
    <w:rsid w:val="00C57D70"/>
    <w:rsid w:val="00C6492A"/>
    <w:rsid w:val="00C71BE2"/>
    <w:rsid w:val="00C72423"/>
    <w:rsid w:val="00C847EC"/>
    <w:rsid w:val="00C8755C"/>
    <w:rsid w:val="00C95022"/>
    <w:rsid w:val="00CB7F9E"/>
    <w:rsid w:val="00CC19BA"/>
    <w:rsid w:val="00CD3EA4"/>
    <w:rsid w:val="00CD4BDF"/>
    <w:rsid w:val="00CD653C"/>
    <w:rsid w:val="00CF5B94"/>
    <w:rsid w:val="00D01C71"/>
    <w:rsid w:val="00D23DF4"/>
    <w:rsid w:val="00D334E3"/>
    <w:rsid w:val="00D3359A"/>
    <w:rsid w:val="00D34F6D"/>
    <w:rsid w:val="00D36CC0"/>
    <w:rsid w:val="00D409B3"/>
    <w:rsid w:val="00D471B4"/>
    <w:rsid w:val="00D47399"/>
    <w:rsid w:val="00D52B5A"/>
    <w:rsid w:val="00D570F5"/>
    <w:rsid w:val="00D74CA1"/>
    <w:rsid w:val="00D846CF"/>
    <w:rsid w:val="00D85FEE"/>
    <w:rsid w:val="00D929EF"/>
    <w:rsid w:val="00D96F37"/>
    <w:rsid w:val="00DB1C34"/>
    <w:rsid w:val="00DC1983"/>
    <w:rsid w:val="00DD63B7"/>
    <w:rsid w:val="00DE0B0D"/>
    <w:rsid w:val="00DF0E4C"/>
    <w:rsid w:val="00DF2E5E"/>
    <w:rsid w:val="00DF3638"/>
    <w:rsid w:val="00E01CBF"/>
    <w:rsid w:val="00E10410"/>
    <w:rsid w:val="00E22205"/>
    <w:rsid w:val="00E27292"/>
    <w:rsid w:val="00E2786B"/>
    <w:rsid w:val="00E423D1"/>
    <w:rsid w:val="00E440E5"/>
    <w:rsid w:val="00E73E06"/>
    <w:rsid w:val="00E81958"/>
    <w:rsid w:val="00E81C44"/>
    <w:rsid w:val="00E841D8"/>
    <w:rsid w:val="00E85BD0"/>
    <w:rsid w:val="00E91934"/>
    <w:rsid w:val="00EA66DB"/>
    <w:rsid w:val="00EA74E0"/>
    <w:rsid w:val="00EB02B7"/>
    <w:rsid w:val="00EB24E5"/>
    <w:rsid w:val="00EB2910"/>
    <w:rsid w:val="00EB79F9"/>
    <w:rsid w:val="00EB7AFD"/>
    <w:rsid w:val="00EE2AE7"/>
    <w:rsid w:val="00EF6A8A"/>
    <w:rsid w:val="00EF6C9D"/>
    <w:rsid w:val="00F006EC"/>
    <w:rsid w:val="00F01675"/>
    <w:rsid w:val="00F01C1D"/>
    <w:rsid w:val="00F10A99"/>
    <w:rsid w:val="00F31F29"/>
    <w:rsid w:val="00F805C1"/>
    <w:rsid w:val="00F82DA0"/>
    <w:rsid w:val="00F84619"/>
    <w:rsid w:val="00F84D12"/>
    <w:rsid w:val="00FA05A7"/>
    <w:rsid w:val="00FA15F7"/>
    <w:rsid w:val="00FA16C5"/>
    <w:rsid w:val="00FA4123"/>
    <w:rsid w:val="00FA4A0F"/>
    <w:rsid w:val="00FB2FC9"/>
    <w:rsid w:val="00FB5D37"/>
    <w:rsid w:val="00FB764A"/>
    <w:rsid w:val="00FC0AFB"/>
    <w:rsid w:val="00FC599D"/>
    <w:rsid w:val="00FC70C4"/>
    <w:rsid w:val="00FD0770"/>
    <w:rsid w:val="00FD1144"/>
    <w:rsid w:val="00FE46F4"/>
    <w:rsid w:val="00FF1730"/>
    <w:rsid w:val="00FF4950"/>
    <w:rsid w:val="00FF7C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chartTrackingRefBased/>
  <w15:docId w15:val="{65285129-C161-BD44-8609-C73295695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Part,Heading 1 Char1 Char Char Char,Heading 1 Char Char Char Char Char Char Char Char"/>
    <w:basedOn w:val="Normal"/>
    <w:next w:val="Normal"/>
    <w:link w:val="Heading1Char"/>
    <w:autoRedefine/>
    <w:qFormat/>
    <w:rsid w:val="00BF3D17"/>
    <w:pPr>
      <w:widowControl w:val="0"/>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h"/>
    <w:basedOn w:val="Normal"/>
    <w:next w:val="Normal"/>
    <w:link w:val="Heading2Char1"/>
    <w:autoRedefine/>
    <w:qFormat/>
    <w:rsid w:val="00560D93"/>
    <w:pPr>
      <w:keepNext/>
      <w:shd w:val="clear" w:color="auto" w:fill="FFFFFF"/>
      <w:snapToGrid w:val="0"/>
      <w:jc w:val="both"/>
      <w:textAlignment w:val="baseline"/>
      <w:outlineLvl w:val="1"/>
    </w:pPr>
    <w:rPr>
      <w:rFonts w:ascii="Times New Roman" w:hAnsi="Times New Roman" w:cs="Times New Roman"/>
      <w:b/>
      <w:bCs/>
      <w:iCs/>
      <w:color w:val="0000CC"/>
      <w:sz w:val="44"/>
      <w:szCs w:val="44"/>
      <w:lang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BF3D17"/>
    <w:pPr>
      <w:keepNext/>
      <w:keepLines/>
      <w:spacing w:before="120" w:after="120"/>
      <w:jc w:val="both"/>
      <w:outlineLvl w:val="3"/>
    </w:pPr>
    <w:rPr>
      <w:rFonts w:ascii="Times New Roman" w:hAnsi="Times New Roman" w:cs="Times New Roman"/>
      <w:bCs/>
      <w:i/>
      <w:iCs/>
      <w:color w:val="auto"/>
      <w:sz w:val="26"/>
      <w:lang w:eastAsia="x-none"/>
    </w:rPr>
  </w:style>
  <w:style w:type="paragraph" w:styleId="Heading5">
    <w:name w:val="heading 5"/>
    <w:basedOn w:val="Normal"/>
    <w:next w:val="Normal"/>
    <w:link w:val="Heading5Char"/>
    <w:autoRedefine/>
    <w:qFormat/>
    <w:rsid w:val="00BF3D17"/>
    <w:pPr>
      <w:keepNext/>
      <w:keepLines/>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Heading 6 Char Char"/>
    <w:basedOn w:val="Normal"/>
    <w:next w:val="Normal"/>
    <w:link w:val="Heading6Char"/>
    <w:qFormat/>
    <w:rsid w:val="00BF3D17"/>
    <w:p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Char,Char"/>
    <w:basedOn w:val="Normal"/>
    <w:next w:val="Normal"/>
    <w:link w:val="Heading7Char"/>
    <w:qFormat/>
    <w:rsid w:val="00BF3D17"/>
    <w:pPr>
      <w:keepNext/>
      <w:framePr w:hSpace="180" w:wrap="auto" w:vAnchor="text" w:hAnchor="margin" w:y="1045"/>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Part Char,Heading 1 Char1 Char Char Char Char,Heading 1 Char Char Char Char Char Char Char Char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Heading 6 Char Char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Char Char,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560D93"/>
    <w:rPr>
      <w:rFonts w:ascii="Times New Roman" w:eastAsia="Times New Roman" w:hAnsi="Times New Roman" w:cs="Times New Roman"/>
      <w:b/>
      <w:bCs/>
      <w:iCs/>
      <w:color w:val="0000CC"/>
      <w:sz w:val="44"/>
      <w:szCs w:val="44"/>
      <w:shd w:val="clear" w:color="auto" w:fill="FFFFFF"/>
      <w:lang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lang w:eastAsia="x-none"/>
    </w:rPr>
  </w:style>
  <w:style w:type="paragraph" w:styleId="ListParagraph">
    <w:name w:val="List Paragraph"/>
    <w:aliases w:val="Number Bullets,List Paragraph 1,My checklist,Thang2,Bullet Number,List Paragraph11,bullet,bullet 1,Bullet L1,B1,Body Bullet,Bullet List,Bulleted Text,Figure_name,FooterText,List Bullet1,List Paragraph (numbered (a)),bu,lp1,List Paragraph1"/>
    <w:basedOn w:val="Normal"/>
    <w:link w:val="ListParagraphChar"/>
    <w:uiPriority w:val="34"/>
    <w:qFormat/>
    <w:rsid w:val="00BF3D17"/>
    <w:pPr>
      <w:numPr>
        <w:numId w:val="2"/>
      </w:numPr>
    </w:pPr>
  </w:style>
  <w:style w:type="paragraph" w:styleId="ListBullet">
    <w:name w:val="List Bullet"/>
    <w:aliases w:val="List Bullet-THINH"/>
    <w:basedOn w:val="Normal"/>
    <w:link w:val="ListBulletChar"/>
    <w:qFormat/>
    <w:rsid w:val="00BF3D17"/>
    <w:pPr>
      <w:numPr>
        <w:numId w:val="1"/>
      </w:numPr>
      <w:spacing w:before="40" w:after="40"/>
      <w:jc w:val="both"/>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2">
    <w:name w:val="List Bullet 2"/>
    <w:basedOn w:val="Normal"/>
    <w:uiPriority w:val="99"/>
    <w:unhideWhenUsed/>
    <w:qFormat/>
    <w:rsid w:val="000C19E0"/>
    <w:pPr>
      <w:numPr>
        <w:numId w:val="3"/>
      </w:numPr>
      <w:contextualSpacing/>
    </w:p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
    <w:basedOn w:val="Normal"/>
    <w:link w:val="BodyTextIndentChar"/>
    <w:rsid w:val="000C19E0"/>
    <w:pPr>
      <w:spacing w:after="120"/>
      <w:ind w:left="360"/>
    </w:pPr>
    <w:rPr>
      <w:rFonts w:ascii="Times New Roman" w:hAnsi="Times New Roman" w:cs="Times New Roman"/>
      <w:snapToGrid w:val="0"/>
      <w:color w:val="auto"/>
      <w:sz w:val="26"/>
      <w:szCs w:val="26"/>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basedOn w:val="DefaultParagraphFont"/>
    <w:link w:val="BodyTextIndent"/>
    <w:rsid w:val="000C19E0"/>
    <w:rPr>
      <w:rFonts w:ascii="Times New Roman" w:eastAsia="Times New Roman" w:hAnsi="Times New Roman" w:cs="Times New Roman"/>
      <w:snapToGrid w:val="0"/>
      <w:sz w:val="26"/>
      <w:szCs w:val="26"/>
    </w:rPr>
  </w:style>
  <w:style w:type="paragraph" w:styleId="BodyText">
    <w:name w:val="Body Text"/>
    <w:aliases w:val="B-text1.5,B-text1.5 Char,B-text1.5 + Times New Roman,13 pt,Before:  0.38&quot;,After:  6 pt,Body Text Char Char Char Char Char Char Char,After:  6 pt Char Char Char Char Char,B-tex...,Heading 1 + Times New Roman,Not Bold,Body Text2"/>
    <w:basedOn w:val="Normal"/>
    <w:link w:val="BodyTextChar1"/>
    <w:qFormat/>
    <w:rsid w:val="000C19E0"/>
    <w:pPr>
      <w:spacing w:before="120" w:after="120"/>
      <w:jc w:val="both"/>
    </w:pPr>
    <w:rPr>
      <w:rFonts w:ascii="VNI-Times" w:hAnsi="VNI-Times" w:cs="Times New Roman"/>
      <w:snapToGrid w:val="0"/>
      <w:color w:val="auto"/>
      <w:sz w:val="26"/>
      <w:szCs w:val="20"/>
    </w:rPr>
  </w:style>
  <w:style w:type="character" w:customStyle="1" w:styleId="BodyTextChar">
    <w:name w:val="Body Text Char"/>
    <w:basedOn w:val="DefaultParagraphFont"/>
    <w:rsid w:val="000C19E0"/>
    <w:rPr>
      <w:rFonts w:ascii=".VnTime" w:eastAsia="Times New Roman" w:hAnsi=".VnTime" w:cs=".VnTime"/>
      <w:color w:val="000000"/>
    </w:rPr>
  </w:style>
  <w:style w:type="character" w:customStyle="1" w:styleId="BodyTextChar1">
    <w:name w:val="Body Text Char1"/>
    <w:aliases w:val="B-text1.5 Char1,B-text1.5 Char Char,B-text1.5 + Times New Roman Char,13 pt Char,Before:  0.38&quot; Char,After:  6 pt Char,Body Text Char Char Char Char Char Char Char Char,After:  6 pt Char Char Char Char Char Char,B-tex... Char"/>
    <w:link w:val="BodyText"/>
    <w:uiPriority w:val="99"/>
    <w:rsid w:val="000C19E0"/>
    <w:rPr>
      <w:rFonts w:ascii="VNI-Times" w:eastAsia="Times New Roman" w:hAnsi="VNI-Times" w:cs="Times New Roman"/>
      <w:snapToGrid w:val="0"/>
      <w:sz w:val="26"/>
      <w:szCs w:val="20"/>
    </w:rPr>
  </w:style>
  <w:style w:type="paragraph" w:customStyle="1" w:styleId="Style11">
    <w:name w:val="Style11"/>
    <w:basedOn w:val="ListBullet2"/>
    <w:link w:val="Style11CharChar"/>
    <w:autoRedefine/>
    <w:rsid w:val="000C19E0"/>
    <w:pPr>
      <w:numPr>
        <w:numId w:val="0"/>
      </w:numPr>
      <w:tabs>
        <w:tab w:val="num" w:pos="1440"/>
        <w:tab w:val="left" w:pos="5670"/>
      </w:tabs>
      <w:spacing w:before="100" w:beforeAutospacing="1" w:after="100" w:afterAutospacing="1"/>
      <w:ind w:left="1440" w:hanging="360"/>
      <w:contextualSpacing w:val="0"/>
      <w:jc w:val="both"/>
    </w:pPr>
    <w:rPr>
      <w:rFonts w:ascii="Times New Roman" w:hAnsi="Times New Roman" w:cs="Times New Roman"/>
      <w:color w:val="auto"/>
    </w:rPr>
  </w:style>
  <w:style w:type="character" w:customStyle="1" w:styleId="Style11CharChar">
    <w:name w:val="Style11 Char Char"/>
    <w:link w:val="Style11"/>
    <w:rsid w:val="000C19E0"/>
    <w:rPr>
      <w:rFonts w:ascii="Times New Roman" w:eastAsia="Times New Roman" w:hAnsi="Times New Roman" w:cs="Times New Roman"/>
    </w:rPr>
  </w:style>
  <w:style w:type="paragraph" w:customStyle="1" w:styleId="BlockText2">
    <w:name w:val="Block Text 2"/>
    <w:basedOn w:val="BlockText"/>
    <w:rsid w:val="000C19E0"/>
    <w:pPr>
      <w:spacing w:before="100" w:beforeAutospacing="1" w:after="100" w:afterAutospacing="1"/>
      <w:ind w:left="1418" w:right="0"/>
    </w:pPr>
    <w:rPr>
      <w:rFonts w:ascii="Times New Roman" w:eastAsia="Arial" w:hAnsi="Times New Roman" w:cs="Times New Roman"/>
      <w:sz w:val="24"/>
      <w:szCs w:val="22"/>
      <w:lang w:val="vi-VN"/>
    </w:rPr>
  </w:style>
  <w:style w:type="paragraph" w:styleId="HTMLPreformatted">
    <w:name w:val="HTML Preformatted"/>
    <w:basedOn w:val="Normal"/>
    <w:link w:val="HTMLPreformattedChar"/>
    <w:uiPriority w:val="99"/>
    <w:semiHidden/>
    <w:unhideWhenUsed/>
    <w:rsid w:val="00500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5006E8"/>
    <w:rPr>
      <w:rFonts w:ascii="Courier New" w:eastAsia="Times New Roman" w:hAnsi="Courier New" w:cs="Courier New"/>
      <w:sz w:val="20"/>
      <w:szCs w:val="20"/>
    </w:rPr>
  </w:style>
  <w:style w:type="paragraph" w:styleId="Header">
    <w:name w:val="header"/>
    <w:aliases w:val="S-title"/>
    <w:basedOn w:val="Normal"/>
    <w:link w:val="HeaderChar"/>
    <w:unhideWhenUsed/>
    <w:rsid w:val="00CD4BDF"/>
    <w:pPr>
      <w:tabs>
        <w:tab w:val="center" w:pos="4680"/>
        <w:tab w:val="right" w:pos="9360"/>
      </w:tabs>
    </w:pPr>
  </w:style>
  <w:style w:type="character" w:customStyle="1" w:styleId="HeaderChar">
    <w:name w:val="Header Char"/>
    <w:aliases w:val="S-title Char"/>
    <w:basedOn w:val="DefaultParagraphFont"/>
    <w:link w:val="Header"/>
    <w:rsid w:val="00CD4BDF"/>
    <w:rPr>
      <w:rFonts w:ascii=".VnTime" w:eastAsia="Times New Roman" w:hAnsi=".VnTime" w:cs=".VnTime"/>
      <w:color w:val="000000"/>
    </w:rPr>
  </w:style>
  <w:style w:type="paragraph" w:styleId="Footer">
    <w:name w:val="footer"/>
    <w:basedOn w:val="Normal"/>
    <w:link w:val="FooterChar"/>
    <w:uiPriority w:val="99"/>
    <w:unhideWhenUsed/>
    <w:rsid w:val="00CD4BDF"/>
    <w:pPr>
      <w:tabs>
        <w:tab w:val="center" w:pos="4680"/>
        <w:tab w:val="right" w:pos="9360"/>
      </w:tabs>
    </w:pPr>
  </w:style>
  <w:style w:type="character" w:customStyle="1" w:styleId="FooterChar">
    <w:name w:val="Footer Char"/>
    <w:basedOn w:val="DefaultParagraphFont"/>
    <w:link w:val="Footer"/>
    <w:uiPriority w:val="99"/>
    <w:rsid w:val="00CD4BDF"/>
    <w:rPr>
      <w:rFonts w:ascii=".VnTime" w:eastAsia="Times New Roman" w:hAnsi=".VnTime" w:cs=".VnTime"/>
      <w:color w:val="000000"/>
    </w:rPr>
  </w:style>
  <w:style w:type="paragraph" w:customStyle="1" w:styleId="CharChar2">
    <w:name w:val="Char Char2"/>
    <w:basedOn w:val="Normal"/>
    <w:rsid w:val="00440416"/>
    <w:pPr>
      <w:spacing w:after="160" w:line="240" w:lineRule="exact"/>
    </w:pPr>
    <w:rPr>
      <w:rFonts w:ascii="Tahoma" w:eastAsia="PMingLiU" w:hAnsi="Tahoma" w:cs="Times New Roman"/>
      <w:color w:val="auto"/>
      <w:sz w:val="20"/>
      <w:szCs w:val="20"/>
    </w:rPr>
  </w:style>
  <w:style w:type="paragraph" w:styleId="BodyTextIndent2">
    <w:name w:val="Body Text Indent 2"/>
    <w:basedOn w:val="Normal"/>
    <w:link w:val="BodyTextIndent2Char"/>
    <w:uiPriority w:val="99"/>
    <w:semiHidden/>
    <w:unhideWhenUsed/>
    <w:rsid w:val="00D570F5"/>
    <w:pPr>
      <w:spacing w:after="120" w:line="480" w:lineRule="auto"/>
      <w:ind w:left="360"/>
    </w:pPr>
  </w:style>
  <w:style w:type="character" w:customStyle="1" w:styleId="BodyTextIndent2Char">
    <w:name w:val="Body Text Indent 2 Char"/>
    <w:basedOn w:val="DefaultParagraphFont"/>
    <w:link w:val="BodyTextIndent2"/>
    <w:uiPriority w:val="99"/>
    <w:semiHidden/>
    <w:rsid w:val="00D570F5"/>
    <w:rPr>
      <w:rFonts w:ascii=".VnTime" w:eastAsia="Times New Roman" w:hAnsi=".VnTime" w:cs=".VnTime"/>
      <w:color w:val="000000"/>
    </w:rPr>
  </w:style>
  <w:style w:type="character" w:customStyle="1" w:styleId="WW8Num20z0">
    <w:name w:val="WW8Num20z0"/>
    <w:rsid w:val="00D570F5"/>
    <w:rPr>
      <w:rFonts w:ascii="Tahoma" w:hAnsi="Tahoma"/>
      <w:sz w:val="28"/>
      <w:szCs w:val="28"/>
    </w:rPr>
  </w:style>
  <w:style w:type="paragraph" w:customStyle="1" w:styleId="Document1">
    <w:name w:val="Document 1"/>
    <w:rsid w:val="00D570F5"/>
    <w:pPr>
      <w:keepNext/>
      <w:keepLines/>
      <w:tabs>
        <w:tab w:val="left" w:pos="-720"/>
      </w:tabs>
      <w:suppressAutoHyphens/>
    </w:pPr>
    <w:rPr>
      <w:rFonts w:ascii="Courier" w:eastAsia="Arial" w:hAnsi="Courier" w:cs="Times New Roman"/>
      <w:szCs w:val="20"/>
      <w:lang w:eastAsia="ar-SA"/>
    </w:rPr>
  </w:style>
  <w:style w:type="paragraph" w:styleId="BodyText2">
    <w:name w:val="Body Text 2"/>
    <w:basedOn w:val="Normal"/>
    <w:link w:val="BodyText2Char"/>
    <w:uiPriority w:val="99"/>
    <w:semiHidden/>
    <w:unhideWhenUsed/>
    <w:rsid w:val="00D85FEE"/>
    <w:pPr>
      <w:spacing w:after="120" w:line="480" w:lineRule="auto"/>
    </w:pPr>
  </w:style>
  <w:style w:type="character" w:customStyle="1" w:styleId="BodyText2Char">
    <w:name w:val="Body Text 2 Char"/>
    <w:basedOn w:val="DefaultParagraphFont"/>
    <w:link w:val="BodyText2"/>
    <w:uiPriority w:val="99"/>
    <w:semiHidden/>
    <w:rsid w:val="00D85FEE"/>
    <w:rPr>
      <w:rFonts w:ascii=".VnTime" w:eastAsia="Times New Roman" w:hAnsi=".VnTime" w:cs=".VnTime"/>
      <w:color w:val="000000"/>
    </w:rPr>
  </w:style>
  <w:style w:type="paragraph" w:customStyle="1" w:styleId="CharChar3">
    <w:name w:val="Char Char3"/>
    <w:basedOn w:val="Normal"/>
    <w:rsid w:val="00D85FEE"/>
    <w:pPr>
      <w:spacing w:after="160" w:line="240" w:lineRule="exact"/>
    </w:pPr>
    <w:rPr>
      <w:rFonts w:ascii="Tahoma" w:eastAsia="PMingLiU" w:hAnsi="Tahoma" w:cs="Times New Roman"/>
      <w:color w:val="auto"/>
      <w:sz w:val="20"/>
      <w:szCs w:val="20"/>
    </w:rPr>
  </w:style>
  <w:style w:type="character" w:customStyle="1" w:styleId="jlqj4b">
    <w:name w:val="jlqj4b"/>
    <w:basedOn w:val="DefaultParagraphFont"/>
    <w:rsid w:val="00D85FEE"/>
  </w:style>
  <w:style w:type="character" w:customStyle="1" w:styleId="doc-name">
    <w:name w:val="doc-name"/>
    <w:basedOn w:val="DefaultParagraphFont"/>
    <w:rsid w:val="00A876E9"/>
  </w:style>
  <w:style w:type="character" w:customStyle="1" w:styleId="y2iqfc">
    <w:name w:val="y2iqfc"/>
    <w:basedOn w:val="DefaultParagraphFont"/>
    <w:rsid w:val="00A01ED6"/>
  </w:style>
  <w:style w:type="character" w:customStyle="1" w:styleId="ListParagraphChar">
    <w:name w:val="List Paragraph Char"/>
    <w:aliases w:val="Number Bullets Char,List Paragraph 1 Char,My checklist Char,Thang2 Char,Bullet Number Char,List Paragraph11 Char,bullet Char,bullet 1 Char,Bullet L1 Char,B1 Char,Body Bullet Char,Bullet List Char,Bulleted Text Char,Figure_name Char"/>
    <w:link w:val="ListParagraph"/>
    <w:uiPriority w:val="34"/>
    <w:rsid w:val="00146DEE"/>
    <w:rPr>
      <w:rFonts w:ascii=".VnTime" w:eastAsia="Times New Roman" w:hAnsi=".VnTime" w:cs=".VnTime"/>
      <w:color w:val="000000"/>
    </w:rPr>
  </w:style>
  <w:style w:type="character" w:customStyle="1" w:styleId="fontstyle01">
    <w:name w:val="fontstyle01"/>
    <w:rsid w:val="0019140C"/>
    <w:rPr>
      <w:rFonts w:ascii="Times New Roman" w:hAnsi="Times New Roman" w:cs="Times New Roman" w:hint="default"/>
      <w:b/>
      <w:bCs/>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800604">
      <w:bodyDiv w:val="1"/>
      <w:marLeft w:val="0"/>
      <w:marRight w:val="0"/>
      <w:marTop w:val="0"/>
      <w:marBottom w:val="0"/>
      <w:divBdr>
        <w:top w:val="none" w:sz="0" w:space="0" w:color="auto"/>
        <w:left w:val="none" w:sz="0" w:space="0" w:color="auto"/>
        <w:bottom w:val="none" w:sz="0" w:space="0" w:color="auto"/>
        <w:right w:val="none" w:sz="0" w:space="0" w:color="auto"/>
      </w:divBdr>
    </w:div>
    <w:div w:id="657347200">
      <w:bodyDiv w:val="1"/>
      <w:marLeft w:val="0"/>
      <w:marRight w:val="0"/>
      <w:marTop w:val="0"/>
      <w:marBottom w:val="0"/>
      <w:divBdr>
        <w:top w:val="none" w:sz="0" w:space="0" w:color="auto"/>
        <w:left w:val="none" w:sz="0" w:space="0" w:color="auto"/>
        <w:bottom w:val="none" w:sz="0" w:space="0" w:color="auto"/>
        <w:right w:val="none" w:sz="0" w:space="0" w:color="auto"/>
      </w:divBdr>
    </w:div>
    <w:div w:id="1077246660">
      <w:bodyDiv w:val="1"/>
      <w:marLeft w:val="0"/>
      <w:marRight w:val="0"/>
      <w:marTop w:val="0"/>
      <w:marBottom w:val="0"/>
      <w:divBdr>
        <w:top w:val="none" w:sz="0" w:space="0" w:color="auto"/>
        <w:left w:val="none" w:sz="0" w:space="0" w:color="auto"/>
        <w:bottom w:val="none" w:sz="0" w:space="0" w:color="auto"/>
        <w:right w:val="none" w:sz="0" w:space="0" w:color="auto"/>
      </w:divBdr>
    </w:div>
    <w:div w:id="1134565436">
      <w:bodyDiv w:val="1"/>
      <w:marLeft w:val="0"/>
      <w:marRight w:val="0"/>
      <w:marTop w:val="0"/>
      <w:marBottom w:val="0"/>
      <w:divBdr>
        <w:top w:val="none" w:sz="0" w:space="0" w:color="auto"/>
        <w:left w:val="none" w:sz="0" w:space="0" w:color="auto"/>
        <w:bottom w:val="none" w:sz="0" w:space="0" w:color="auto"/>
        <w:right w:val="none" w:sz="0" w:space="0" w:color="auto"/>
      </w:divBdr>
    </w:div>
    <w:div w:id="214669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6</Pages>
  <Words>1263</Words>
  <Characters>7200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Huỳnh An Phú</dc:creator>
  <cp:keywords/>
  <dc:description/>
  <cp:lastModifiedBy>Đặng Thành Nhân</cp:lastModifiedBy>
  <cp:revision>53</cp:revision>
  <cp:lastPrinted>2021-12-27T04:33:00Z</cp:lastPrinted>
  <dcterms:created xsi:type="dcterms:W3CDTF">2021-06-17T08:52:00Z</dcterms:created>
  <dcterms:modified xsi:type="dcterms:W3CDTF">2021-12-27T04:35:00Z</dcterms:modified>
</cp:coreProperties>
</file>